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048" w:rsidRDefault="008C0048" w:rsidP="00023528">
      <w:pPr>
        <w:spacing w:line="360" w:lineRule="auto"/>
        <w:jc w:val="both"/>
        <w:rPr>
          <w:rFonts w:ascii="Helvetica" w:hAnsi="Helvetica" w:cs="Helvetica"/>
          <w:b/>
          <w:bCs/>
          <w:sz w:val="24"/>
          <w:lang w:val="en-GB"/>
        </w:rPr>
      </w:pPr>
    </w:p>
    <w:p w:rsidR="001C2B4F" w:rsidRPr="00023528" w:rsidRDefault="001C2B4F" w:rsidP="00023528">
      <w:pPr>
        <w:spacing w:line="360" w:lineRule="auto"/>
        <w:jc w:val="both"/>
        <w:rPr>
          <w:rFonts w:ascii="Helvetica" w:hAnsi="Helvetica" w:cs="Helvetica"/>
          <w:b/>
          <w:bCs/>
          <w:sz w:val="24"/>
          <w:lang w:val="en-GB"/>
        </w:rPr>
      </w:pPr>
      <w:r w:rsidRPr="00023528">
        <w:rPr>
          <w:rFonts w:ascii="Helvetica" w:hAnsi="Helvetica" w:cs="Helvetica"/>
          <w:noProof/>
          <w:sz w:val="24"/>
          <w:lang w:val="en-JM" w:eastAsia="en-JM"/>
        </w:rPr>
        <w:drawing>
          <wp:anchor distT="0" distB="0" distL="114300" distR="114300" simplePos="0" relativeHeight="251658240" behindDoc="0" locked="0" layoutInCell="1" allowOverlap="1" wp14:anchorId="4A384415" wp14:editId="6B98A5E7">
            <wp:simplePos x="0" y="0"/>
            <wp:positionH relativeFrom="margin">
              <wp:posOffset>2136775</wp:posOffset>
            </wp:positionH>
            <wp:positionV relativeFrom="margin">
              <wp:posOffset>-347980</wp:posOffset>
            </wp:positionV>
            <wp:extent cx="1654810" cy="1463040"/>
            <wp:effectExtent l="0" t="0" r="254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irley.moncrieffe\Downloads\NET Logo-edited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593B" w:rsidRPr="00023528" w:rsidRDefault="00AA6A23" w:rsidP="00023528">
      <w:pPr>
        <w:spacing w:line="360" w:lineRule="auto"/>
        <w:jc w:val="both"/>
        <w:rPr>
          <w:rFonts w:ascii="Helvetica" w:hAnsi="Helvetica" w:cs="Helvetica"/>
          <w:b/>
          <w:bCs/>
          <w:sz w:val="24"/>
          <w:lang w:val="en-GB"/>
        </w:rPr>
      </w:pPr>
      <w:r w:rsidRPr="00023528">
        <w:rPr>
          <w:rFonts w:ascii="Helvetica" w:hAnsi="Helvetica" w:cs="Helvetica"/>
          <w:b/>
          <w:bCs/>
          <w:sz w:val="24"/>
          <w:lang w:val="en-GB"/>
        </w:rPr>
        <w:br w:type="textWrapping" w:clear="all"/>
      </w:r>
    </w:p>
    <w:p w:rsidR="009E6EBD" w:rsidRPr="00023528" w:rsidRDefault="000E6581" w:rsidP="00023528">
      <w:pPr>
        <w:spacing w:line="360" w:lineRule="auto"/>
        <w:jc w:val="center"/>
        <w:rPr>
          <w:rFonts w:ascii="Helvetica" w:hAnsi="Helvetica" w:cs="Helvetica"/>
          <w:b/>
          <w:bCs/>
          <w:sz w:val="24"/>
          <w:lang w:val="en-GB"/>
        </w:rPr>
      </w:pPr>
      <w:r w:rsidRPr="00023528">
        <w:rPr>
          <w:rFonts w:ascii="Helvetica" w:hAnsi="Helvetica" w:cs="Helvetica"/>
          <w:b/>
          <w:bCs/>
          <w:sz w:val="24"/>
          <w:lang w:val="en-GB"/>
        </w:rPr>
        <w:t>NATIONAL EDUCATION TRUST</w:t>
      </w:r>
      <w:r w:rsidR="00CE0560" w:rsidRPr="00023528">
        <w:rPr>
          <w:rFonts w:ascii="Helvetica" w:hAnsi="Helvetica" w:cs="Helvetica"/>
          <w:b/>
          <w:bCs/>
          <w:sz w:val="24"/>
          <w:lang w:val="en-GB"/>
        </w:rPr>
        <w:t xml:space="preserve"> </w:t>
      </w:r>
      <w:r w:rsidR="00BD4FC2" w:rsidRPr="00023528">
        <w:rPr>
          <w:rFonts w:ascii="Helvetica" w:hAnsi="Helvetica" w:cs="Helvetica"/>
          <w:b/>
          <w:bCs/>
          <w:sz w:val="24"/>
          <w:lang w:val="en-GB"/>
        </w:rPr>
        <w:t>(NET)</w:t>
      </w:r>
    </w:p>
    <w:p w:rsidR="008A7268" w:rsidRPr="00023528" w:rsidRDefault="00A17607" w:rsidP="00023528">
      <w:pPr>
        <w:spacing w:line="360" w:lineRule="auto"/>
        <w:jc w:val="center"/>
        <w:rPr>
          <w:rFonts w:ascii="Helvetica" w:hAnsi="Helvetica" w:cs="Helvetica"/>
          <w:b/>
          <w:bCs/>
          <w:sz w:val="24"/>
          <w:lang w:val="en-GB"/>
        </w:rPr>
      </w:pPr>
      <w:r w:rsidRPr="00023528">
        <w:rPr>
          <w:rFonts w:ascii="Helvetica" w:hAnsi="Helvetica" w:cs="Helvetica"/>
          <w:b/>
          <w:bCs/>
          <w:color w:val="000000"/>
          <w:sz w:val="24"/>
          <w:lang w:val="en-GB"/>
        </w:rPr>
        <w:t>JOB DESCRIPTION</w:t>
      </w:r>
    </w:p>
    <w:tbl>
      <w:tblPr>
        <w:tblpPr w:leftFromText="180" w:rightFromText="180" w:vertAnchor="text" w:horzAnchor="margin" w:tblpY="3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A17607" w:rsidRPr="00023528" w:rsidTr="008B3128">
        <w:tc>
          <w:tcPr>
            <w:tcW w:w="9180" w:type="dxa"/>
          </w:tcPr>
          <w:p w:rsidR="00A17607" w:rsidRPr="00023528" w:rsidRDefault="00A17607" w:rsidP="00023528">
            <w:pPr>
              <w:jc w:val="both"/>
              <w:rPr>
                <w:rFonts w:ascii="Helvetica" w:hAnsi="Helvetica" w:cs="Helvetica"/>
                <w:b/>
                <w:sz w:val="24"/>
                <w:lang w:val="en-GB"/>
              </w:rPr>
            </w:pPr>
            <w:r w:rsidRPr="00023528">
              <w:rPr>
                <w:rFonts w:ascii="Helvetica" w:hAnsi="Helvetica" w:cs="Helvetica"/>
                <w:b/>
                <w:sz w:val="24"/>
                <w:lang w:val="en-GB"/>
              </w:rPr>
              <w:t xml:space="preserve">JOB TITLE:  </w:t>
            </w:r>
            <w:r w:rsidRPr="00023528">
              <w:rPr>
                <w:rFonts w:ascii="Helvetica" w:hAnsi="Helvetica" w:cs="Helvetica"/>
                <w:b/>
                <w:sz w:val="24"/>
                <w:lang w:val="en-GB"/>
              </w:rPr>
              <w:tab/>
              <w:t xml:space="preserve"> Clerk of Works</w:t>
            </w:r>
            <w:r w:rsidR="009E6EBD" w:rsidRPr="00023528">
              <w:rPr>
                <w:rFonts w:ascii="Helvetica" w:hAnsi="Helvetica" w:cs="Helvetica"/>
                <w:b/>
                <w:sz w:val="24"/>
                <w:lang w:val="en-GB"/>
              </w:rPr>
              <w:t xml:space="preserve"> </w:t>
            </w:r>
          </w:p>
        </w:tc>
      </w:tr>
      <w:tr w:rsidR="00A17607" w:rsidRPr="00023528" w:rsidTr="008B3128">
        <w:tc>
          <w:tcPr>
            <w:tcW w:w="9180" w:type="dxa"/>
          </w:tcPr>
          <w:p w:rsidR="00A17607" w:rsidRPr="00023528" w:rsidRDefault="00A17607" w:rsidP="00023528">
            <w:pPr>
              <w:tabs>
                <w:tab w:val="left" w:pos="1980"/>
              </w:tabs>
              <w:jc w:val="both"/>
              <w:rPr>
                <w:rFonts w:ascii="Helvetica" w:hAnsi="Helvetica" w:cs="Helvetica"/>
                <w:b/>
                <w:sz w:val="24"/>
                <w:lang w:val="en-GB"/>
              </w:rPr>
            </w:pPr>
            <w:r w:rsidRPr="00023528">
              <w:rPr>
                <w:rFonts w:ascii="Helvetica" w:hAnsi="Helvetica" w:cs="Helvetica"/>
                <w:b/>
                <w:sz w:val="24"/>
                <w:lang w:val="en-GB"/>
              </w:rPr>
              <w:t xml:space="preserve">JOB GRADE:           </w:t>
            </w:r>
            <w:r w:rsidR="00023528">
              <w:rPr>
                <w:rFonts w:ascii="Helvetica" w:hAnsi="Helvetica" w:cs="Helvetica"/>
                <w:b/>
                <w:sz w:val="24"/>
                <w:lang w:val="en-GB"/>
              </w:rPr>
              <w:t>Level 3</w:t>
            </w:r>
          </w:p>
        </w:tc>
      </w:tr>
      <w:tr w:rsidR="00A17607" w:rsidRPr="00023528" w:rsidTr="008B3128">
        <w:tc>
          <w:tcPr>
            <w:tcW w:w="9180" w:type="dxa"/>
          </w:tcPr>
          <w:p w:rsidR="00A17607" w:rsidRPr="00023528" w:rsidRDefault="00A17607" w:rsidP="00023528">
            <w:pPr>
              <w:tabs>
                <w:tab w:val="left" w:pos="1980"/>
              </w:tabs>
              <w:jc w:val="both"/>
              <w:rPr>
                <w:rFonts w:ascii="Helvetica" w:hAnsi="Helvetica" w:cs="Helvetica"/>
                <w:b/>
                <w:sz w:val="24"/>
                <w:lang w:val="en-GB"/>
              </w:rPr>
            </w:pPr>
            <w:r w:rsidRPr="00023528">
              <w:rPr>
                <w:rFonts w:ascii="Helvetica" w:hAnsi="Helvetica" w:cs="Helvetica"/>
                <w:b/>
                <w:sz w:val="24"/>
                <w:lang w:val="en-GB"/>
              </w:rPr>
              <w:t xml:space="preserve">POST NUMBER:                 </w:t>
            </w:r>
          </w:p>
        </w:tc>
      </w:tr>
      <w:tr w:rsidR="00A17607" w:rsidRPr="00023528" w:rsidTr="008B3128">
        <w:tc>
          <w:tcPr>
            <w:tcW w:w="9180" w:type="dxa"/>
          </w:tcPr>
          <w:p w:rsidR="00A17607" w:rsidRPr="00023528" w:rsidRDefault="00A17607" w:rsidP="00023528">
            <w:pPr>
              <w:tabs>
                <w:tab w:val="left" w:pos="1980"/>
              </w:tabs>
              <w:jc w:val="both"/>
              <w:rPr>
                <w:rFonts w:ascii="Helvetica" w:hAnsi="Helvetica" w:cs="Helvetica"/>
                <w:b/>
                <w:sz w:val="24"/>
                <w:lang w:val="en-GB"/>
              </w:rPr>
            </w:pPr>
            <w:r w:rsidRPr="00023528">
              <w:rPr>
                <w:rFonts w:ascii="Helvetica" w:hAnsi="Helvetica" w:cs="Helvetica"/>
                <w:b/>
                <w:sz w:val="24"/>
                <w:lang w:val="en-GB"/>
              </w:rPr>
              <w:t xml:space="preserve">DIVISION/UNIT:       Infrastructure  Management  </w:t>
            </w:r>
            <w:r w:rsidRPr="00023528">
              <w:rPr>
                <w:rFonts w:ascii="Helvetica" w:hAnsi="Helvetica" w:cs="Helvetica"/>
                <w:b/>
                <w:sz w:val="24"/>
                <w:lang w:val="en-GB"/>
              </w:rPr>
              <w:tab/>
            </w:r>
          </w:p>
        </w:tc>
      </w:tr>
      <w:tr w:rsidR="00A17607" w:rsidRPr="00023528" w:rsidTr="008B3128">
        <w:trPr>
          <w:trHeight w:val="533"/>
        </w:trPr>
        <w:tc>
          <w:tcPr>
            <w:tcW w:w="9180" w:type="dxa"/>
          </w:tcPr>
          <w:p w:rsidR="00A17607" w:rsidRPr="00A2512D" w:rsidRDefault="00A17607" w:rsidP="00023528">
            <w:pPr>
              <w:jc w:val="both"/>
              <w:rPr>
                <w:rFonts w:ascii="Helvetica" w:hAnsi="Helvetica" w:cs="Helvetica"/>
                <w:b/>
                <w:color w:val="000000"/>
                <w:sz w:val="24"/>
                <w:lang w:val="en-GB"/>
              </w:rPr>
            </w:pPr>
            <w:r w:rsidRPr="00023528">
              <w:rPr>
                <w:rFonts w:ascii="Helvetica" w:hAnsi="Helvetica" w:cs="Helvetica"/>
                <w:b/>
                <w:sz w:val="24"/>
                <w:lang w:val="en-GB"/>
              </w:rPr>
              <w:t>REPORTS TO:</w:t>
            </w:r>
            <w:r w:rsidRPr="00023528">
              <w:rPr>
                <w:rFonts w:ascii="Helvetica" w:hAnsi="Helvetica" w:cs="Helvetica"/>
                <w:b/>
                <w:sz w:val="24"/>
                <w:lang w:val="en-GB"/>
              </w:rPr>
              <w:tab/>
            </w:r>
            <w:r w:rsidRPr="00A2512D">
              <w:rPr>
                <w:rFonts w:ascii="Helvetica" w:hAnsi="Helvetica" w:cs="Helvetica"/>
                <w:b/>
                <w:sz w:val="24"/>
                <w:lang w:val="en-GB"/>
              </w:rPr>
              <w:t xml:space="preserve">  </w:t>
            </w:r>
            <w:r w:rsidRPr="00A2512D">
              <w:rPr>
                <w:rFonts w:ascii="Helvetica" w:hAnsi="Helvetica" w:cs="Helvetica"/>
                <w:b/>
                <w:color w:val="000000"/>
                <w:sz w:val="24"/>
                <w:lang w:val="en-GB"/>
              </w:rPr>
              <w:t xml:space="preserve"> </w:t>
            </w:r>
            <w:r w:rsidR="00A2512D" w:rsidRPr="00A2512D">
              <w:rPr>
                <w:rFonts w:ascii="Helvetica" w:hAnsi="Helvetica" w:cs="Helvetica"/>
                <w:b/>
                <w:sz w:val="24"/>
              </w:rPr>
              <w:t xml:space="preserve"> Infrastructure</w:t>
            </w:r>
            <w:r w:rsidR="00A2512D" w:rsidRPr="00A2512D">
              <w:rPr>
                <w:rFonts w:ascii="Helvetica" w:hAnsi="Helvetica" w:cs="Helvetica"/>
                <w:b/>
                <w:color w:val="000000"/>
                <w:sz w:val="24"/>
                <w:lang w:val="en-GB"/>
              </w:rPr>
              <w:t xml:space="preserve"> </w:t>
            </w:r>
            <w:r w:rsidRPr="00A2512D">
              <w:rPr>
                <w:rFonts w:ascii="Helvetica" w:hAnsi="Helvetica" w:cs="Helvetica"/>
                <w:b/>
                <w:color w:val="000000"/>
                <w:sz w:val="24"/>
                <w:lang w:val="en-GB"/>
              </w:rPr>
              <w:t>Manager</w:t>
            </w:r>
          </w:p>
          <w:p w:rsidR="00A17607" w:rsidRPr="00023528" w:rsidRDefault="00A17607" w:rsidP="00023528">
            <w:pPr>
              <w:tabs>
                <w:tab w:val="left" w:pos="1980"/>
              </w:tabs>
              <w:jc w:val="both"/>
              <w:rPr>
                <w:rFonts w:ascii="Helvetica" w:hAnsi="Helvetica" w:cs="Helvetica"/>
                <w:sz w:val="24"/>
                <w:lang w:val="en-GB"/>
              </w:rPr>
            </w:pPr>
          </w:p>
        </w:tc>
      </w:tr>
      <w:tr w:rsidR="00A17607" w:rsidRPr="00023528" w:rsidTr="008B3128">
        <w:trPr>
          <w:trHeight w:val="774"/>
        </w:trPr>
        <w:tc>
          <w:tcPr>
            <w:tcW w:w="9180" w:type="dxa"/>
          </w:tcPr>
          <w:p w:rsidR="00A17607" w:rsidRPr="00023528" w:rsidRDefault="00A17607" w:rsidP="00023528">
            <w:pPr>
              <w:tabs>
                <w:tab w:val="left" w:pos="1980"/>
              </w:tabs>
              <w:jc w:val="both"/>
              <w:rPr>
                <w:rFonts w:ascii="Helvetica" w:hAnsi="Helvetica" w:cs="Helvetica"/>
                <w:b/>
                <w:sz w:val="24"/>
              </w:rPr>
            </w:pPr>
            <w:r w:rsidRPr="00023528">
              <w:rPr>
                <w:rFonts w:ascii="Helvetica" w:hAnsi="Helvetica" w:cs="Helvetica"/>
                <w:b/>
                <w:sz w:val="24"/>
                <w:lang w:val="en-GB"/>
              </w:rPr>
              <w:t xml:space="preserve">DIRECTLY SUPERVISES: </w:t>
            </w:r>
            <w:r w:rsidRPr="00023528">
              <w:rPr>
                <w:rFonts w:ascii="Helvetica" w:hAnsi="Helvetica" w:cs="Helvetica"/>
                <w:b/>
                <w:sz w:val="24"/>
              </w:rPr>
              <w:t xml:space="preserve">  N/A</w:t>
            </w:r>
          </w:p>
        </w:tc>
      </w:tr>
    </w:tbl>
    <w:p w:rsidR="008C0048" w:rsidRDefault="008C0048" w:rsidP="00023528">
      <w:pPr>
        <w:pStyle w:val="Title"/>
        <w:spacing w:line="360" w:lineRule="auto"/>
        <w:contextualSpacing/>
        <w:jc w:val="both"/>
        <w:rPr>
          <w:rFonts w:ascii="Helvetica" w:hAnsi="Helvetica" w:cs="Helvetica"/>
          <w:b w:val="0"/>
          <w:bCs w:val="0"/>
          <w:color w:val="000000"/>
          <w:u w:val="none"/>
          <w:lang w:val="en-GB"/>
        </w:rPr>
      </w:pPr>
    </w:p>
    <w:p w:rsidR="008C0048" w:rsidRDefault="008C0048" w:rsidP="00023528">
      <w:pPr>
        <w:pStyle w:val="Title"/>
        <w:spacing w:line="360" w:lineRule="auto"/>
        <w:contextualSpacing/>
        <w:jc w:val="both"/>
        <w:rPr>
          <w:rFonts w:ascii="Helvetica" w:hAnsi="Helvetica" w:cs="Helvetica"/>
          <w:b w:val="0"/>
          <w:bCs w:val="0"/>
          <w:color w:val="000000"/>
          <w:u w:val="none"/>
          <w:lang w:val="en-GB"/>
        </w:rPr>
      </w:pPr>
    </w:p>
    <w:p w:rsidR="00A17607" w:rsidRPr="00023528" w:rsidRDefault="00A17607" w:rsidP="00023528">
      <w:pPr>
        <w:pStyle w:val="Title"/>
        <w:spacing w:line="360" w:lineRule="auto"/>
        <w:contextualSpacing/>
        <w:jc w:val="both"/>
        <w:rPr>
          <w:rFonts w:ascii="Helvetica" w:hAnsi="Helvetica" w:cs="Helvetica"/>
          <w:b w:val="0"/>
          <w:bCs w:val="0"/>
          <w:color w:val="000000"/>
          <w:u w:val="none"/>
          <w:lang w:val="en-GB"/>
        </w:rPr>
      </w:pPr>
      <w:bookmarkStart w:id="0" w:name="_GoBack"/>
      <w:bookmarkEnd w:id="0"/>
      <w:r w:rsidRPr="00023528">
        <w:rPr>
          <w:rFonts w:ascii="Helvetica" w:hAnsi="Helvetica" w:cs="Helvetica"/>
          <w:b w:val="0"/>
          <w:bCs w:val="0"/>
          <w:color w:val="000000"/>
          <w:u w:val="none"/>
          <w:lang w:val="en-GB"/>
        </w:rPr>
        <w:t>This document will be used as a management tool and specifically will enable the classification of positions and the evaluation of the performance of the post incumbent.</w:t>
      </w:r>
    </w:p>
    <w:p w:rsidR="00023528" w:rsidRDefault="00023528" w:rsidP="00023528">
      <w:pPr>
        <w:pStyle w:val="Title"/>
        <w:spacing w:line="360" w:lineRule="auto"/>
        <w:contextualSpacing/>
        <w:jc w:val="both"/>
        <w:rPr>
          <w:rFonts w:ascii="Helvetica" w:hAnsi="Helvetica" w:cs="Helvetica"/>
          <w:b w:val="0"/>
          <w:bCs w:val="0"/>
          <w:color w:val="000000"/>
          <w:u w:val="none"/>
          <w:lang w:val="en-GB"/>
        </w:rPr>
      </w:pPr>
    </w:p>
    <w:p w:rsidR="00A17607" w:rsidRPr="00023528" w:rsidRDefault="00A17607" w:rsidP="00023528">
      <w:pPr>
        <w:pStyle w:val="Title"/>
        <w:spacing w:line="360" w:lineRule="auto"/>
        <w:contextualSpacing/>
        <w:jc w:val="both"/>
        <w:rPr>
          <w:rFonts w:ascii="Helvetica" w:hAnsi="Helvetica" w:cs="Helvetica"/>
          <w:b w:val="0"/>
          <w:bCs w:val="0"/>
          <w:color w:val="000000"/>
          <w:u w:val="none"/>
          <w:lang w:val="en-GB"/>
        </w:rPr>
      </w:pPr>
      <w:r w:rsidRPr="00023528">
        <w:rPr>
          <w:rFonts w:ascii="Helvetica" w:hAnsi="Helvetica" w:cs="Helvetica"/>
          <w:b w:val="0"/>
          <w:bCs w:val="0"/>
          <w:color w:val="000000"/>
          <w:u w:val="none"/>
          <w:lang w:val="en-GB"/>
        </w:rPr>
        <w:t>This document is validated as an accurate and true description of the job as signified below:</w:t>
      </w:r>
    </w:p>
    <w:p w:rsidR="00A17607" w:rsidRPr="00023528" w:rsidRDefault="00A17607" w:rsidP="00023528">
      <w:pPr>
        <w:pStyle w:val="Title"/>
        <w:spacing w:line="360" w:lineRule="auto"/>
        <w:contextualSpacing/>
        <w:jc w:val="both"/>
        <w:rPr>
          <w:rFonts w:ascii="Helvetica" w:hAnsi="Helvetica" w:cs="Helvetica"/>
          <w:b w:val="0"/>
          <w:bCs w:val="0"/>
          <w:color w:val="000000"/>
          <w:u w:val="none"/>
          <w:lang w:val="en-GB"/>
        </w:rPr>
      </w:pPr>
    </w:p>
    <w:p w:rsidR="00A17607" w:rsidRPr="00023528" w:rsidRDefault="00A17607" w:rsidP="00023528">
      <w:pPr>
        <w:pStyle w:val="Title"/>
        <w:spacing w:line="360" w:lineRule="auto"/>
        <w:jc w:val="both"/>
        <w:rPr>
          <w:rFonts w:ascii="Helvetica" w:hAnsi="Helvetica" w:cs="Helvetica"/>
          <w:b w:val="0"/>
          <w:bCs w:val="0"/>
          <w:color w:val="000000"/>
          <w:u w:val="none"/>
          <w:lang w:val="en-GB"/>
        </w:rPr>
      </w:pPr>
      <w:r w:rsidRPr="00023528">
        <w:rPr>
          <w:rFonts w:ascii="Helvetica" w:hAnsi="Helvetica" w:cs="Helvetica"/>
          <w:b w:val="0"/>
          <w:bCs w:val="0"/>
          <w:color w:val="000000"/>
          <w:u w:val="none"/>
          <w:lang w:val="en-GB"/>
        </w:rPr>
        <w:t>_____________________________</w:t>
      </w:r>
      <w:r w:rsidRPr="00023528">
        <w:rPr>
          <w:rFonts w:ascii="Helvetica" w:hAnsi="Helvetica" w:cs="Helvetica"/>
          <w:b w:val="0"/>
          <w:bCs w:val="0"/>
          <w:color w:val="000000"/>
          <w:u w:val="none"/>
          <w:lang w:val="en-GB"/>
        </w:rPr>
        <w:tab/>
        <w:t>__________________</w:t>
      </w:r>
    </w:p>
    <w:p w:rsidR="00A17607" w:rsidRPr="00023528" w:rsidRDefault="00A17607" w:rsidP="00023528">
      <w:pPr>
        <w:pStyle w:val="Title"/>
        <w:spacing w:line="360" w:lineRule="auto"/>
        <w:jc w:val="both"/>
        <w:rPr>
          <w:rFonts w:ascii="Helvetica" w:hAnsi="Helvetica" w:cs="Helvetica"/>
          <w:b w:val="0"/>
          <w:bCs w:val="0"/>
          <w:color w:val="000000"/>
          <w:u w:val="none"/>
          <w:lang w:val="en-GB"/>
        </w:rPr>
      </w:pPr>
      <w:r w:rsidRPr="00023528">
        <w:rPr>
          <w:rFonts w:ascii="Helvetica" w:hAnsi="Helvetica" w:cs="Helvetica"/>
          <w:b w:val="0"/>
          <w:bCs w:val="0"/>
          <w:color w:val="000000"/>
          <w:u w:val="none"/>
          <w:lang w:val="en-GB"/>
        </w:rPr>
        <w:t>Employee</w:t>
      </w:r>
      <w:r w:rsidRPr="00023528">
        <w:rPr>
          <w:rFonts w:ascii="Helvetica" w:hAnsi="Helvetica" w:cs="Helvetica"/>
          <w:b w:val="0"/>
          <w:bCs w:val="0"/>
          <w:color w:val="000000"/>
          <w:u w:val="none"/>
          <w:lang w:val="en-GB"/>
        </w:rPr>
        <w:tab/>
      </w:r>
      <w:r w:rsidRPr="00023528">
        <w:rPr>
          <w:rFonts w:ascii="Helvetica" w:hAnsi="Helvetica" w:cs="Helvetica"/>
          <w:b w:val="0"/>
          <w:bCs w:val="0"/>
          <w:color w:val="000000"/>
          <w:u w:val="none"/>
          <w:lang w:val="en-GB"/>
        </w:rPr>
        <w:tab/>
      </w:r>
      <w:r w:rsidRPr="00023528">
        <w:rPr>
          <w:rFonts w:ascii="Helvetica" w:hAnsi="Helvetica" w:cs="Helvetica"/>
          <w:b w:val="0"/>
          <w:bCs w:val="0"/>
          <w:color w:val="000000"/>
          <w:u w:val="none"/>
          <w:lang w:val="en-GB"/>
        </w:rPr>
        <w:tab/>
      </w:r>
      <w:r w:rsidRPr="00023528">
        <w:rPr>
          <w:rFonts w:ascii="Helvetica" w:hAnsi="Helvetica" w:cs="Helvetica"/>
          <w:b w:val="0"/>
          <w:bCs w:val="0"/>
          <w:color w:val="000000"/>
          <w:u w:val="none"/>
          <w:lang w:val="en-GB"/>
        </w:rPr>
        <w:tab/>
      </w:r>
      <w:r w:rsidRPr="00023528">
        <w:rPr>
          <w:rFonts w:ascii="Helvetica" w:hAnsi="Helvetica" w:cs="Helvetica"/>
          <w:b w:val="0"/>
          <w:bCs w:val="0"/>
          <w:color w:val="000000"/>
          <w:u w:val="none"/>
          <w:lang w:val="en-GB"/>
        </w:rPr>
        <w:tab/>
      </w:r>
      <w:r w:rsidRPr="00023528">
        <w:rPr>
          <w:rFonts w:ascii="Helvetica" w:hAnsi="Helvetica" w:cs="Helvetica"/>
          <w:b w:val="0"/>
          <w:bCs w:val="0"/>
          <w:color w:val="000000"/>
          <w:u w:val="none"/>
          <w:lang w:val="en-GB"/>
        </w:rPr>
        <w:tab/>
        <w:t>Date</w:t>
      </w:r>
    </w:p>
    <w:p w:rsidR="00A17607" w:rsidRPr="00023528" w:rsidRDefault="00A17607" w:rsidP="00023528">
      <w:pPr>
        <w:pStyle w:val="Title"/>
        <w:spacing w:line="360" w:lineRule="auto"/>
        <w:jc w:val="both"/>
        <w:rPr>
          <w:rFonts w:ascii="Helvetica" w:hAnsi="Helvetica" w:cs="Helvetica"/>
          <w:b w:val="0"/>
          <w:bCs w:val="0"/>
          <w:color w:val="000000"/>
          <w:u w:val="none"/>
          <w:lang w:val="en-GB"/>
        </w:rPr>
      </w:pPr>
    </w:p>
    <w:p w:rsidR="00A17607" w:rsidRPr="00023528" w:rsidRDefault="00A17607" w:rsidP="00023528">
      <w:pPr>
        <w:pStyle w:val="Title"/>
        <w:spacing w:line="360" w:lineRule="auto"/>
        <w:jc w:val="both"/>
        <w:rPr>
          <w:rFonts w:ascii="Helvetica" w:hAnsi="Helvetica" w:cs="Helvetica"/>
          <w:b w:val="0"/>
          <w:bCs w:val="0"/>
          <w:color w:val="000000"/>
          <w:u w:val="none"/>
          <w:lang w:val="en-GB"/>
        </w:rPr>
      </w:pPr>
      <w:r w:rsidRPr="00023528">
        <w:rPr>
          <w:rFonts w:ascii="Helvetica" w:hAnsi="Helvetica" w:cs="Helvetica"/>
          <w:b w:val="0"/>
          <w:bCs w:val="0"/>
          <w:color w:val="000000"/>
          <w:u w:val="none"/>
          <w:lang w:val="en-GB"/>
        </w:rPr>
        <w:t>_____________________________</w:t>
      </w:r>
      <w:r w:rsidRPr="00023528">
        <w:rPr>
          <w:rFonts w:ascii="Helvetica" w:hAnsi="Helvetica" w:cs="Helvetica"/>
          <w:b w:val="0"/>
          <w:bCs w:val="0"/>
          <w:color w:val="000000"/>
          <w:u w:val="none"/>
          <w:lang w:val="en-GB"/>
        </w:rPr>
        <w:tab/>
        <w:t>__________________</w:t>
      </w:r>
    </w:p>
    <w:p w:rsidR="00A17607" w:rsidRPr="00023528" w:rsidRDefault="00A17607" w:rsidP="00023528">
      <w:pPr>
        <w:pStyle w:val="Title"/>
        <w:spacing w:line="360" w:lineRule="auto"/>
        <w:jc w:val="both"/>
        <w:rPr>
          <w:rFonts w:ascii="Helvetica" w:hAnsi="Helvetica" w:cs="Helvetica"/>
          <w:b w:val="0"/>
          <w:bCs w:val="0"/>
          <w:color w:val="000000"/>
          <w:u w:val="none"/>
          <w:lang w:val="en-GB"/>
        </w:rPr>
      </w:pPr>
      <w:r w:rsidRPr="00023528">
        <w:rPr>
          <w:rFonts w:ascii="Helvetica" w:hAnsi="Helvetica" w:cs="Helvetica"/>
          <w:b w:val="0"/>
          <w:bCs w:val="0"/>
          <w:color w:val="000000"/>
          <w:u w:val="none"/>
          <w:lang w:val="en-GB"/>
        </w:rPr>
        <w:t>Manager/Supervisor</w:t>
      </w:r>
      <w:r w:rsidRPr="00023528">
        <w:rPr>
          <w:rFonts w:ascii="Helvetica" w:hAnsi="Helvetica" w:cs="Helvetica"/>
          <w:b w:val="0"/>
          <w:bCs w:val="0"/>
          <w:color w:val="000000"/>
          <w:u w:val="none"/>
          <w:lang w:val="en-GB"/>
        </w:rPr>
        <w:tab/>
      </w:r>
      <w:r w:rsidRPr="00023528">
        <w:rPr>
          <w:rFonts w:ascii="Helvetica" w:hAnsi="Helvetica" w:cs="Helvetica"/>
          <w:b w:val="0"/>
          <w:bCs w:val="0"/>
          <w:color w:val="000000"/>
          <w:u w:val="none"/>
          <w:lang w:val="en-GB"/>
        </w:rPr>
        <w:tab/>
      </w:r>
      <w:r w:rsidRPr="00023528">
        <w:rPr>
          <w:rFonts w:ascii="Helvetica" w:hAnsi="Helvetica" w:cs="Helvetica"/>
          <w:b w:val="0"/>
          <w:bCs w:val="0"/>
          <w:color w:val="000000"/>
          <w:u w:val="none"/>
          <w:lang w:val="en-GB"/>
        </w:rPr>
        <w:tab/>
      </w:r>
      <w:r w:rsidRPr="00023528">
        <w:rPr>
          <w:rFonts w:ascii="Helvetica" w:hAnsi="Helvetica" w:cs="Helvetica"/>
          <w:b w:val="0"/>
          <w:bCs w:val="0"/>
          <w:color w:val="000000"/>
          <w:u w:val="none"/>
          <w:lang w:val="en-GB"/>
        </w:rPr>
        <w:tab/>
        <w:t>Date</w:t>
      </w:r>
    </w:p>
    <w:p w:rsidR="00A17607" w:rsidRPr="00023528" w:rsidRDefault="00A17607" w:rsidP="00023528">
      <w:pPr>
        <w:pStyle w:val="Title"/>
        <w:spacing w:line="360" w:lineRule="auto"/>
        <w:jc w:val="both"/>
        <w:rPr>
          <w:rFonts w:ascii="Helvetica" w:hAnsi="Helvetica" w:cs="Helvetica"/>
          <w:b w:val="0"/>
          <w:bCs w:val="0"/>
          <w:color w:val="000000"/>
          <w:u w:val="none"/>
          <w:lang w:val="en-GB"/>
        </w:rPr>
      </w:pPr>
    </w:p>
    <w:p w:rsidR="00A17607" w:rsidRPr="00023528" w:rsidRDefault="00A17607" w:rsidP="00023528">
      <w:pPr>
        <w:pStyle w:val="Title"/>
        <w:spacing w:line="360" w:lineRule="auto"/>
        <w:jc w:val="both"/>
        <w:rPr>
          <w:rFonts w:ascii="Helvetica" w:hAnsi="Helvetica" w:cs="Helvetica"/>
          <w:b w:val="0"/>
          <w:bCs w:val="0"/>
          <w:color w:val="000000"/>
          <w:u w:val="none"/>
          <w:lang w:val="en-GB"/>
        </w:rPr>
      </w:pPr>
      <w:r w:rsidRPr="00023528">
        <w:rPr>
          <w:rFonts w:ascii="Helvetica" w:hAnsi="Helvetica" w:cs="Helvetica"/>
          <w:b w:val="0"/>
          <w:bCs w:val="0"/>
          <w:color w:val="000000"/>
          <w:u w:val="none"/>
          <w:lang w:val="en-GB"/>
        </w:rPr>
        <w:t>______________________________</w:t>
      </w:r>
      <w:r w:rsidRPr="00023528">
        <w:rPr>
          <w:rFonts w:ascii="Helvetica" w:hAnsi="Helvetica" w:cs="Helvetica"/>
          <w:b w:val="0"/>
          <w:bCs w:val="0"/>
          <w:color w:val="000000"/>
          <w:u w:val="none"/>
          <w:lang w:val="en-GB"/>
        </w:rPr>
        <w:tab/>
        <w:t>___________________</w:t>
      </w:r>
    </w:p>
    <w:p w:rsidR="00A17607" w:rsidRPr="00023528" w:rsidRDefault="00A17607" w:rsidP="00023528">
      <w:pPr>
        <w:pStyle w:val="Title"/>
        <w:spacing w:line="360" w:lineRule="auto"/>
        <w:jc w:val="both"/>
        <w:rPr>
          <w:rFonts w:ascii="Helvetica" w:hAnsi="Helvetica" w:cs="Helvetica"/>
          <w:b w:val="0"/>
          <w:bCs w:val="0"/>
          <w:color w:val="000000"/>
          <w:u w:val="none"/>
          <w:lang w:val="en-GB"/>
        </w:rPr>
      </w:pPr>
      <w:r w:rsidRPr="00023528">
        <w:rPr>
          <w:rFonts w:ascii="Helvetica" w:hAnsi="Helvetica" w:cs="Helvetica"/>
          <w:b w:val="0"/>
          <w:bCs w:val="0"/>
          <w:color w:val="000000"/>
          <w:u w:val="none"/>
          <w:lang w:val="en-GB"/>
        </w:rPr>
        <w:t>Head of Department/Division/Unit</w:t>
      </w:r>
      <w:r w:rsidRPr="00023528">
        <w:rPr>
          <w:rFonts w:ascii="Helvetica" w:hAnsi="Helvetica" w:cs="Helvetica"/>
          <w:b w:val="0"/>
          <w:bCs w:val="0"/>
          <w:color w:val="000000"/>
          <w:u w:val="none"/>
          <w:lang w:val="en-GB"/>
        </w:rPr>
        <w:tab/>
      </w:r>
      <w:r w:rsidRPr="00023528">
        <w:rPr>
          <w:rFonts w:ascii="Helvetica" w:hAnsi="Helvetica" w:cs="Helvetica"/>
          <w:b w:val="0"/>
          <w:bCs w:val="0"/>
          <w:color w:val="000000"/>
          <w:u w:val="none"/>
          <w:lang w:val="en-GB"/>
        </w:rPr>
        <w:tab/>
      </w:r>
      <w:r w:rsidR="009977E9">
        <w:rPr>
          <w:rFonts w:ascii="Helvetica" w:hAnsi="Helvetica" w:cs="Helvetica"/>
          <w:b w:val="0"/>
          <w:bCs w:val="0"/>
          <w:color w:val="000000"/>
          <w:u w:val="none"/>
          <w:lang w:val="en-GB"/>
        </w:rPr>
        <w:tab/>
      </w:r>
      <w:r w:rsidRPr="00023528">
        <w:rPr>
          <w:rFonts w:ascii="Helvetica" w:hAnsi="Helvetica" w:cs="Helvetica"/>
          <w:b w:val="0"/>
          <w:bCs w:val="0"/>
          <w:color w:val="000000"/>
          <w:u w:val="none"/>
          <w:lang w:val="en-GB"/>
        </w:rPr>
        <w:t>Date</w:t>
      </w:r>
    </w:p>
    <w:p w:rsidR="00A17607" w:rsidRPr="00023528" w:rsidRDefault="00A17607" w:rsidP="00023528">
      <w:pPr>
        <w:pStyle w:val="Title"/>
        <w:spacing w:line="360" w:lineRule="auto"/>
        <w:jc w:val="both"/>
        <w:rPr>
          <w:rFonts w:ascii="Helvetica" w:hAnsi="Helvetica" w:cs="Helvetica"/>
          <w:b w:val="0"/>
          <w:bCs w:val="0"/>
          <w:color w:val="000000"/>
          <w:u w:val="none"/>
          <w:lang w:val="en-GB"/>
        </w:rPr>
      </w:pPr>
    </w:p>
    <w:p w:rsidR="00A17607" w:rsidRPr="00023528" w:rsidRDefault="00A17607" w:rsidP="00023528">
      <w:pPr>
        <w:pStyle w:val="Title"/>
        <w:spacing w:line="360" w:lineRule="auto"/>
        <w:jc w:val="both"/>
        <w:rPr>
          <w:rFonts w:ascii="Helvetica" w:hAnsi="Helvetica" w:cs="Helvetica"/>
          <w:b w:val="0"/>
          <w:bCs w:val="0"/>
          <w:color w:val="000000"/>
          <w:u w:val="none"/>
          <w:lang w:val="en-GB"/>
        </w:rPr>
      </w:pPr>
      <w:r w:rsidRPr="00023528">
        <w:rPr>
          <w:rFonts w:ascii="Helvetica" w:hAnsi="Helvetica" w:cs="Helvetica"/>
          <w:b w:val="0"/>
          <w:bCs w:val="0"/>
          <w:color w:val="000000"/>
          <w:u w:val="none"/>
          <w:lang w:val="en-GB"/>
        </w:rPr>
        <w:t>______________________________</w:t>
      </w:r>
      <w:r w:rsidRPr="00023528">
        <w:rPr>
          <w:rFonts w:ascii="Helvetica" w:hAnsi="Helvetica" w:cs="Helvetica"/>
          <w:b w:val="0"/>
          <w:bCs w:val="0"/>
          <w:color w:val="000000"/>
          <w:u w:val="none"/>
          <w:lang w:val="en-GB"/>
        </w:rPr>
        <w:tab/>
        <w:t>___________________</w:t>
      </w:r>
    </w:p>
    <w:p w:rsidR="00A17607" w:rsidRPr="00023528" w:rsidRDefault="00A17607" w:rsidP="00023528">
      <w:pPr>
        <w:pStyle w:val="Title"/>
        <w:spacing w:line="360" w:lineRule="auto"/>
        <w:jc w:val="both"/>
        <w:rPr>
          <w:rFonts w:ascii="Helvetica" w:hAnsi="Helvetica" w:cs="Helvetica"/>
          <w:b w:val="0"/>
          <w:bCs w:val="0"/>
          <w:color w:val="000000"/>
          <w:u w:val="none"/>
          <w:lang w:val="en-GB"/>
        </w:rPr>
      </w:pPr>
      <w:r w:rsidRPr="00023528">
        <w:rPr>
          <w:rFonts w:ascii="Helvetica" w:hAnsi="Helvetica" w:cs="Helvetica"/>
          <w:b w:val="0"/>
          <w:bCs w:val="0"/>
          <w:color w:val="000000"/>
          <w:u w:val="none"/>
          <w:lang w:val="en-GB"/>
        </w:rPr>
        <w:t>Human Resource Division MoEY/NET</w:t>
      </w:r>
      <w:r w:rsidRPr="00023528">
        <w:rPr>
          <w:rFonts w:ascii="Helvetica" w:hAnsi="Helvetica" w:cs="Helvetica"/>
          <w:b w:val="0"/>
          <w:bCs w:val="0"/>
          <w:color w:val="000000"/>
          <w:u w:val="none"/>
          <w:lang w:val="en-GB"/>
        </w:rPr>
        <w:tab/>
      </w:r>
      <w:r w:rsidRPr="00023528">
        <w:rPr>
          <w:rFonts w:ascii="Helvetica" w:hAnsi="Helvetica" w:cs="Helvetica"/>
          <w:b w:val="0"/>
          <w:bCs w:val="0"/>
          <w:color w:val="000000"/>
          <w:u w:val="none"/>
          <w:lang w:val="en-GB"/>
        </w:rPr>
        <w:tab/>
        <w:t xml:space="preserve">Date  </w:t>
      </w:r>
    </w:p>
    <w:p w:rsidR="009977E9" w:rsidRDefault="009977E9" w:rsidP="00023528">
      <w:pPr>
        <w:pStyle w:val="Subtitle"/>
        <w:numPr>
          <w:ilvl w:val="0"/>
          <w:numId w:val="0"/>
        </w:numPr>
        <w:tabs>
          <w:tab w:val="left" w:pos="1020"/>
        </w:tabs>
        <w:spacing w:line="360" w:lineRule="auto"/>
        <w:jc w:val="both"/>
        <w:rPr>
          <w:rFonts w:ascii="Helvetica" w:hAnsi="Helvetica" w:cs="Helvetica"/>
          <w:b/>
          <w:bCs/>
          <w:color w:val="auto"/>
          <w:lang w:val="en-GB"/>
        </w:rPr>
      </w:pPr>
    </w:p>
    <w:p w:rsidR="009977E9" w:rsidRDefault="009977E9" w:rsidP="00023528">
      <w:pPr>
        <w:pStyle w:val="Subtitle"/>
        <w:numPr>
          <w:ilvl w:val="0"/>
          <w:numId w:val="0"/>
        </w:numPr>
        <w:tabs>
          <w:tab w:val="left" w:pos="1020"/>
        </w:tabs>
        <w:spacing w:line="360" w:lineRule="auto"/>
        <w:jc w:val="both"/>
        <w:rPr>
          <w:rFonts w:ascii="Helvetica" w:hAnsi="Helvetica" w:cs="Helvetica"/>
          <w:b/>
          <w:bCs/>
          <w:color w:val="auto"/>
          <w:lang w:val="en-GB"/>
        </w:rPr>
      </w:pPr>
    </w:p>
    <w:p w:rsidR="009977E9" w:rsidRDefault="009977E9" w:rsidP="00023528">
      <w:pPr>
        <w:pStyle w:val="Subtitle"/>
        <w:numPr>
          <w:ilvl w:val="0"/>
          <w:numId w:val="0"/>
        </w:numPr>
        <w:tabs>
          <w:tab w:val="left" w:pos="1020"/>
        </w:tabs>
        <w:spacing w:line="360" w:lineRule="auto"/>
        <w:jc w:val="both"/>
        <w:rPr>
          <w:rFonts w:ascii="Helvetica" w:hAnsi="Helvetica" w:cs="Helvetica"/>
          <w:b/>
          <w:bCs/>
          <w:color w:val="auto"/>
          <w:lang w:val="en-GB"/>
        </w:rPr>
      </w:pPr>
    </w:p>
    <w:p w:rsidR="009977E9" w:rsidRDefault="009977E9" w:rsidP="00023528">
      <w:pPr>
        <w:pStyle w:val="Subtitle"/>
        <w:numPr>
          <w:ilvl w:val="0"/>
          <w:numId w:val="0"/>
        </w:numPr>
        <w:spacing w:line="360" w:lineRule="auto"/>
        <w:jc w:val="both"/>
        <w:rPr>
          <w:rFonts w:ascii="Helvetica" w:hAnsi="Helvetica" w:cs="Helvetica"/>
          <w:b/>
          <w:bCs/>
          <w:color w:val="auto"/>
          <w:lang w:val="en-GB"/>
        </w:rPr>
      </w:pPr>
    </w:p>
    <w:p w:rsidR="009977E9" w:rsidRPr="00E862E5" w:rsidRDefault="009977E9" w:rsidP="009977E9">
      <w:pPr>
        <w:spacing w:line="360" w:lineRule="auto"/>
        <w:jc w:val="both"/>
        <w:rPr>
          <w:rFonts w:ascii="Helvetica" w:hAnsi="Helvetica" w:cs="Helvetica"/>
          <w:b/>
          <w:bCs/>
          <w:color w:val="0033CC"/>
          <w:sz w:val="24"/>
          <w:u w:val="single"/>
          <w:lang w:val="en-GB"/>
        </w:rPr>
      </w:pPr>
      <w:r w:rsidRPr="00E862E5">
        <w:rPr>
          <w:rFonts w:ascii="Helvetica" w:hAnsi="Helvetica" w:cs="Helvetica"/>
          <w:b/>
          <w:bCs/>
          <w:caps/>
          <w:color w:val="0033CC"/>
          <w:sz w:val="24"/>
          <w:u w:val="single"/>
          <w:lang w:val="en-GB"/>
        </w:rPr>
        <w:t>Strategic Objectives of the UNIT</w:t>
      </w:r>
      <w:r w:rsidRPr="00E862E5">
        <w:rPr>
          <w:rFonts w:ascii="Helvetica" w:hAnsi="Helvetica" w:cs="Helvetica"/>
          <w:b/>
          <w:bCs/>
          <w:color w:val="0033CC"/>
          <w:sz w:val="24"/>
          <w:u w:val="single"/>
          <w:lang w:val="en-GB"/>
        </w:rPr>
        <w:t xml:space="preserve"> </w:t>
      </w:r>
    </w:p>
    <w:p w:rsidR="009977E9" w:rsidRPr="007A45CC" w:rsidRDefault="009977E9" w:rsidP="009977E9">
      <w:pPr>
        <w:spacing w:line="360" w:lineRule="auto"/>
        <w:jc w:val="both"/>
        <w:rPr>
          <w:rFonts w:ascii="Helvetica" w:hAnsi="Helvetica" w:cs="Helvetica"/>
          <w:bCs/>
          <w:sz w:val="24"/>
          <w:lang w:val="en-GB"/>
        </w:rPr>
      </w:pPr>
      <w:r>
        <w:rPr>
          <w:rFonts w:ascii="Helvetica" w:hAnsi="Helvetica" w:cs="Helvetica"/>
          <w:bCs/>
          <w:sz w:val="24"/>
          <w:lang w:val="en-GB"/>
        </w:rPr>
        <w:t xml:space="preserve">To </w:t>
      </w:r>
      <w:r w:rsidRPr="007A45CC">
        <w:rPr>
          <w:rFonts w:ascii="Helvetica" w:hAnsi="Helvetica" w:cs="Helvetica"/>
          <w:bCs/>
          <w:sz w:val="24"/>
          <w:lang w:val="en-GB"/>
        </w:rPr>
        <w:t xml:space="preserve">enable and maintain investments in infrastructure through the construction, maintenance, refurbishing, upgrading and equipping of </w:t>
      </w:r>
      <w:r>
        <w:rPr>
          <w:rFonts w:ascii="Helvetica" w:hAnsi="Helvetica" w:cs="Helvetica"/>
          <w:bCs/>
          <w:sz w:val="24"/>
          <w:lang w:val="en-GB"/>
        </w:rPr>
        <w:t>education</w:t>
      </w:r>
      <w:r w:rsidRPr="007A45CC">
        <w:rPr>
          <w:rFonts w:ascii="Helvetica" w:hAnsi="Helvetica" w:cs="Helvetica"/>
          <w:bCs/>
          <w:sz w:val="24"/>
          <w:lang w:val="en-GB"/>
        </w:rPr>
        <w:t xml:space="preserve"> facilities.</w:t>
      </w:r>
    </w:p>
    <w:p w:rsidR="00831166" w:rsidRPr="00023528" w:rsidRDefault="00831166" w:rsidP="00023528">
      <w:pPr>
        <w:spacing w:line="360" w:lineRule="auto"/>
        <w:jc w:val="both"/>
        <w:rPr>
          <w:rFonts w:ascii="Helvetica" w:hAnsi="Helvetica" w:cs="Helvetica"/>
          <w:b/>
          <w:bCs/>
          <w:color w:val="333399"/>
          <w:sz w:val="24"/>
          <w:u w:val="single"/>
          <w:lang w:val="en-GB"/>
        </w:rPr>
      </w:pPr>
    </w:p>
    <w:p w:rsidR="009977E9" w:rsidRPr="00AD67A7" w:rsidRDefault="009977E9" w:rsidP="009977E9">
      <w:pPr>
        <w:pStyle w:val="NoSpacing"/>
        <w:spacing w:line="360" w:lineRule="auto"/>
        <w:contextualSpacing/>
        <w:jc w:val="both"/>
        <w:rPr>
          <w:rFonts w:ascii="Helvetica" w:hAnsi="Helvetica" w:cs="Helvetica"/>
          <w:b/>
          <w:bCs/>
          <w:caps/>
          <w:color w:val="0033CC"/>
          <w:sz w:val="24"/>
          <w:u w:val="single"/>
          <w:lang w:val="en-GB"/>
        </w:rPr>
      </w:pPr>
      <w:r w:rsidRPr="00AD67A7">
        <w:rPr>
          <w:rFonts w:ascii="Helvetica" w:hAnsi="Helvetica" w:cs="Helvetica"/>
          <w:b/>
          <w:bCs/>
          <w:caps/>
          <w:color w:val="0033CC"/>
          <w:sz w:val="24"/>
          <w:u w:val="single"/>
          <w:lang w:val="en-GB"/>
        </w:rPr>
        <w:t xml:space="preserve">Job Purpose       </w:t>
      </w:r>
    </w:p>
    <w:p w:rsidR="002E31DC" w:rsidRPr="009977E9" w:rsidRDefault="00B4295C" w:rsidP="00023528">
      <w:pPr>
        <w:spacing w:line="360" w:lineRule="auto"/>
        <w:jc w:val="both"/>
        <w:rPr>
          <w:rFonts w:ascii="Helvetica" w:hAnsi="Helvetica" w:cs="Helvetica"/>
          <w:b/>
          <w:sz w:val="24"/>
        </w:rPr>
      </w:pPr>
      <w:r w:rsidRPr="009977E9">
        <w:rPr>
          <w:rFonts w:ascii="Helvetica" w:hAnsi="Helvetica" w:cs="Helvetica"/>
          <w:sz w:val="24"/>
        </w:rPr>
        <w:t xml:space="preserve">The Clerk of Works is responsible for monitoring and reporting on all technical matters related to construction works and recording of </w:t>
      </w:r>
      <w:r w:rsidR="009977E9">
        <w:rPr>
          <w:rFonts w:ascii="Helvetica" w:hAnsi="Helvetica" w:cs="Helvetica"/>
          <w:sz w:val="24"/>
        </w:rPr>
        <w:t xml:space="preserve">the </w:t>
      </w:r>
      <w:r w:rsidRPr="009977E9">
        <w:rPr>
          <w:rFonts w:ascii="Helvetica" w:hAnsi="Helvetica" w:cs="Helvetica"/>
          <w:sz w:val="24"/>
        </w:rPr>
        <w:t>related information</w:t>
      </w:r>
      <w:r w:rsidRPr="00023528">
        <w:rPr>
          <w:rFonts w:ascii="Helvetica" w:hAnsi="Helvetica" w:cs="Helvetica"/>
          <w:sz w:val="24"/>
        </w:rPr>
        <w:t>.</w:t>
      </w:r>
      <w:r w:rsidRPr="00023528">
        <w:rPr>
          <w:rFonts w:ascii="Helvetica" w:hAnsi="Helvetica" w:cs="Helvetica"/>
          <w:b/>
          <w:bCs/>
          <w:sz w:val="24"/>
          <w:u w:val="single"/>
          <w:lang w:val="en-GB"/>
        </w:rPr>
        <w:t xml:space="preserve"> </w:t>
      </w:r>
    </w:p>
    <w:p w:rsidR="002E31DC" w:rsidRPr="00023528" w:rsidRDefault="002E31DC" w:rsidP="00023528">
      <w:pPr>
        <w:spacing w:line="360" w:lineRule="auto"/>
        <w:jc w:val="both"/>
        <w:rPr>
          <w:rFonts w:ascii="Helvetica" w:hAnsi="Helvetica" w:cs="Helvetica"/>
          <w:b/>
          <w:bCs/>
          <w:sz w:val="24"/>
          <w:u w:val="single"/>
          <w:lang w:val="en-GB"/>
        </w:rPr>
      </w:pPr>
    </w:p>
    <w:p w:rsidR="009977E9" w:rsidRPr="009977E9" w:rsidRDefault="009977E9" w:rsidP="009977E9">
      <w:pPr>
        <w:spacing w:line="360" w:lineRule="auto"/>
        <w:jc w:val="both"/>
        <w:rPr>
          <w:rFonts w:ascii="Helvetica" w:hAnsi="Helvetica" w:cs="Helvetica"/>
          <w:b/>
          <w:color w:val="0033CC"/>
          <w:sz w:val="24"/>
          <w:u w:val="single"/>
        </w:rPr>
      </w:pPr>
      <w:r w:rsidRPr="009977E9">
        <w:rPr>
          <w:rFonts w:ascii="Helvetica" w:hAnsi="Helvetica" w:cs="Helvetica"/>
          <w:b/>
          <w:color w:val="0033CC"/>
          <w:sz w:val="24"/>
          <w:u w:val="single"/>
        </w:rPr>
        <w:t>KEY OUTPUTS</w:t>
      </w:r>
    </w:p>
    <w:p w:rsidR="00A60246" w:rsidRPr="009977E9" w:rsidRDefault="00033709" w:rsidP="009977E9">
      <w:pPr>
        <w:pStyle w:val="ListParagraph"/>
        <w:numPr>
          <w:ilvl w:val="0"/>
          <w:numId w:val="24"/>
        </w:numPr>
        <w:spacing w:line="360" w:lineRule="auto"/>
        <w:ind w:left="709"/>
        <w:jc w:val="both"/>
        <w:rPr>
          <w:rFonts w:ascii="Helvetica" w:hAnsi="Helvetica" w:cs="Helvetica"/>
        </w:rPr>
      </w:pPr>
      <w:r w:rsidRPr="009977E9">
        <w:rPr>
          <w:rFonts w:ascii="Helvetica" w:hAnsi="Helvetica" w:cs="Helvetica"/>
        </w:rPr>
        <w:t>Perform duties in accordance with the Contract and Bills of Quantities</w:t>
      </w:r>
      <w:r w:rsidR="009977E9">
        <w:rPr>
          <w:rFonts w:ascii="Helvetica" w:hAnsi="Helvetica" w:cs="Helvetica"/>
        </w:rPr>
        <w:t>.</w:t>
      </w:r>
    </w:p>
    <w:p w:rsidR="00033709" w:rsidRPr="009977E9" w:rsidRDefault="00A60246" w:rsidP="009977E9">
      <w:pPr>
        <w:pStyle w:val="ListParagraph"/>
        <w:numPr>
          <w:ilvl w:val="0"/>
          <w:numId w:val="24"/>
        </w:numPr>
        <w:spacing w:line="360" w:lineRule="auto"/>
        <w:ind w:left="709"/>
        <w:jc w:val="both"/>
        <w:rPr>
          <w:rFonts w:ascii="Helvetica" w:hAnsi="Helvetica" w:cs="Helvetica"/>
        </w:rPr>
      </w:pPr>
      <w:r w:rsidRPr="009977E9">
        <w:rPr>
          <w:rFonts w:ascii="Helvetica" w:hAnsi="Helvetica" w:cs="Helvetica"/>
        </w:rPr>
        <w:t>Construction w</w:t>
      </w:r>
      <w:r w:rsidR="00033709" w:rsidRPr="009977E9">
        <w:rPr>
          <w:rFonts w:ascii="Helvetica" w:hAnsi="Helvetica" w:cs="Helvetica"/>
        </w:rPr>
        <w:t>orks monitored to ensure conformance with the Contract Documents and Bills of Quantities</w:t>
      </w:r>
      <w:r w:rsidR="009977E9">
        <w:rPr>
          <w:rFonts w:ascii="Helvetica" w:hAnsi="Helvetica" w:cs="Helvetica"/>
        </w:rPr>
        <w:t>.</w:t>
      </w:r>
      <w:r w:rsidR="00033709" w:rsidRPr="009977E9">
        <w:rPr>
          <w:rFonts w:ascii="Helvetica" w:hAnsi="Helvetica" w:cs="Helvetica"/>
        </w:rPr>
        <w:t xml:space="preserve">    </w:t>
      </w:r>
    </w:p>
    <w:p w:rsidR="009977E9" w:rsidRDefault="009977E9" w:rsidP="009977E9">
      <w:pPr>
        <w:widowControl/>
        <w:numPr>
          <w:ilvl w:val="0"/>
          <w:numId w:val="24"/>
        </w:numPr>
        <w:autoSpaceDE/>
        <w:autoSpaceDN/>
        <w:adjustRightInd/>
        <w:spacing w:line="360" w:lineRule="auto"/>
        <w:ind w:left="709"/>
        <w:jc w:val="both"/>
        <w:rPr>
          <w:rFonts w:ascii="Helvetica" w:hAnsi="Helvetica" w:cs="Helvetica"/>
          <w:sz w:val="24"/>
        </w:rPr>
      </w:pPr>
      <w:r w:rsidRPr="004A4EE8">
        <w:rPr>
          <w:rFonts w:ascii="Helvetica" w:hAnsi="Helvetica" w:cs="Helvetica"/>
          <w:sz w:val="24"/>
        </w:rPr>
        <w:t>Individual work plan</w:t>
      </w:r>
    </w:p>
    <w:p w:rsidR="00F64F61" w:rsidRDefault="00F64F61" w:rsidP="009977E9">
      <w:pPr>
        <w:widowControl/>
        <w:numPr>
          <w:ilvl w:val="0"/>
          <w:numId w:val="24"/>
        </w:numPr>
        <w:autoSpaceDE/>
        <w:autoSpaceDN/>
        <w:adjustRightInd/>
        <w:spacing w:line="360" w:lineRule="auto"/>
        <w:ind w:left="709"/>
        <w:jc w:val="both"/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>Reports</w:t>
      </w:r>
    </w:p>
    <w:p w:rsidR="005E6F44" w:rsidRDefault="005E6F44" w:rsidP="009977E9">
      <w:pPr>
        <w:widowControl/>
        <w:numPr>
          <w:ilvl w:val="0"/>
          <w:numId w:val="24"/>
        </w:numPr>
        <w:autoSpaceDE/>
        <w:autoSpaceDN/>
        <w:adjustRightInd/>
        <w:spacing w:line="360" w:lineRule="auto"/>
        <w:ind w:left="709"/>
        <w:jc w:val="both"/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>Site Instructions</w:t>
      </w:r>
    </w:p>
    <w:p w:rsidR="00CA1F87" w:rsidRPr="004A4EE8" w:rsidRDefault="00CA1F87" w:rsidP="009977E9">
      <w:pPr>
        <w:widowControl/>
        <w:numPr>
          <w:ilvl w:val="0"/>
          <w:numId w:val="24"/>
        </w:numPr>
        <w:autoSpaceDE/>
        <w:autoSpaceDN/>
        <w:adjustRightInd/>
        <w:spacing w:line="360" w:lineRule="auto"/>
        <w:ind w:left="709"/>
        <w:jc w:val="both"/>
        <w:rPr>
          <w:rFonts w:ascii="Helvetica" w:hAnsi="Helvetica" w:cs="Helvetica"/>
          <w:sz w:val="24"/>
        </w:rPr>
      </w:pPr>
      <w:r>
        <w:rPr>
          <w:rFonts w:ascii="Helvetica" w:hAnsi="Helvetica" w:cs="Helvetica"/>
          <w:sz w:val="24"/>
        </w:rPr>
        <w:t>Site Diary</w:t>
      </w:r>
    </w:p>
    <w:p w:rsidR="002E31DC" w:rsidRPr="00023528" w:rsidRDefault="002E31DC" w:rsidP="00023528">
      <w:pPr>
        <w:spacing w:line="360" w:lineRule="auto"/>
        <w:jc w:val="both"/>
        <w:rPr>
          <w:rFonts w:ascii="Helvetica" w:hAnsi="Helvetica" w:cs="Helvetica"/>
          <w:b/>
          <w:bCs/>
          <w:sz w:val="24"/>
          <w:u w:val="single"/>
          <w:lang w:val="en-GB"/>
        </w:rPr>
      </w:pPr>
    </w:p>
    <w:p w:rsidR="005E6F44" w:rsidRPr="00F65153" w:rsidRDefault="005E6F44" w:rsidP="005E6F44">
      <w:pPr>
        <w:spacing w:line="360" w:lineRule="auto"/>
        <w:jc w:val="both"/>
        <w:rPr>
          <w:rFonts w:ascii="Helvetica" w:hAnsi="Helvetica" w:cs="Helvetica"/>
          <w:b/>
          <w:color w:val="0033CC"/>
          <w:sz w:val="24"/>
          <w:u w:val="single"/>
        </w:rPr>
      </w:pPr>
      <w:r w:rsidRPr="00F65153">
        <w:rPr>
          <w:rFonts w:ascii="Helvetica" w:hAnsi="Helvetica" w:cs="Helvetica"/>
          <w:b/>
          <w:color w:val="0033CC"/>
          <w:sz w:val="24"/>
          <w:u w:val="single"/>
        </w:rPr>
        <w:t>KEY AREAS OF RESPONSIBILITY</w:t>
      </w:r>
    </w:p>
    <w:p w:rsidR="0096771B" w:rsidRPr="00023528" w:rsidRDefault="0096771B" w:rsidP="00023528">
      <w:pPr>
        <w:spacing w:line="360" w:lineRule="auto"/>
        <w:jc w:val="both"/>
        <w:rPr>
          <w:rFonts w:ascii="Helvetica" w:hAnsi="Helvetica" w:cs="Helvetica"/>
          <w:b/>
          <w:bCs/>
          <w:sz w:val="24"/>
          <w:u w:val="single"/>
          <w:lang w:val="en-GB"/>
        </w:rPr>
      </w:pPr>
      <w:r w:rsidRPr="00023528">
        <w:rPr>
          <w:rFonts w:ascii="Helvetica" w:hAnsi="Helvetica" w:cs="Helvetica"/>
          <w:b/>
          <w:bCs/>
          <w:sz w:val="24"/>
          <w:u w:val="single"/>
          <w:lang w:val="en-GB"/>
        </w:rPr>
        <w:t>Technical /Professional Responsibilities</w:t>
      </w:r>
    </w:p>
    <w:p w:rsidR="005B7CDB" w:rsidRPr="00023528" w:rsidRDefault="005B7CDB" w:rsidP="000235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Helvetica" w:hAnsi="Helvetica" w:cs="Helvetica"/>
        </w:rPr>
      </w:pPr>
      <w:r w:rsidRPr="00023528">
        <w:rPr>
          <w:rFonts w:ascii="Helvetica" w:hAnsi="Helvetica" w:cs="Helvetica"/>
        </w:rPr>
        <w:t>Conduct daily on-site inspections and spot checks of work in progress</w:t>
      </w:r>
      <w:r w:rsidR="005E6F44">
        <w:rPr>
          <w:rFonts w:ascii="Helvetica" w:hAnsi="Helvetica" w:cs="Helvetica"/>
        </w:rPr>
        <w:t>.</w:t>
      </w:r>
      <w:r w:rsidRPr="00023528">
        <w:rPr>
          <w:rFonts w:ascii="Helvetica" w:hAnsi="Helvetica" w:cs="Helvetica"/>
        </w:rPr>
        <w:t xml:space="preserve"> </w:t>
      </w:r>
    </w:p>
    <w:p w:rsidR="005B7CDB" w:rsidRPr="00023528" w:rsidRDefault="005B7CDB" w:rsidP="000235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Helvetica" w:hAnsi="Helvetica" w:cs="Helvetica"/>
        </w:rPr>
      </w:pPr>
      <w:r w:rsidRPr="00023528">
        <w:rPr>
          <w:rFonts w:ascii="Helvetica" w:hAnsi="Helvetica" w:cs="Helvetica"/>
        </w:rPr>
        <w:t xml:space="preserve">Examine all material and workmanship </w:t>
      </w:r>
      <w:r w:rsidR="003066F0" w:rsidRPr="00023528">
        <w:rPr>
          <w:rFonts w:ascii="Helvetica" w:hAnsi="Helvetica" w:cs="Helvetica"/>
        </w:rPr>
        <w:t xml:space="preserve">for </w:t>
      </w:r>
      <w:r w:rsidRPr="00023528">
        <w:rPr>
          <w:rFonts w:ascii="Helvetica" w:hAnsi="Helvetica" w:cs="Helvetica"/>
        </w:rPr>
        <w:t xml:space="preserve">proposed use on the </w:t>
      </w:r>
      <w:r w:rsidR="003066F0" w:rsidRPr="00023528">
        <w:rPr>
          <w:rFonts w:ascii="Helvetica" w:hAnsi="Helvetica" w:cs="Helvetica"/>
        </w:rPr>
        <w:t xml:space="preserve">construction </w:t>
      </w:r>
      <w:r w:rsidR="005E6F44" w:rsidRPr="00023528">
        <w:rPr>
          <w:rFonts w:ascii="Helvetica" w:hAnsi="Helvetica" w:cs="Helvetica"/>
        </w:rPr>
        <w:t>site and</w:t>
      </w:r>
      <w:r w:rsidRPr="00023528">
        <w:rPr>
          <w:rFonts w:ascii="Helvetica" w:hAnsi="Helvetica" w:cs="Helvetica"/>
        </w:rPr>
        <w:t xml:space="preserve"> reject </w:t>
      </w:r>
      <w:r w:rsidR="003066F0" w:rsidRPr="00023528">
        <w:rPr>
          <w:rFonts w:ascii="Helvetica" w:hAnsi="Helvetica" w:cs="Helvetica"/>
        </w:rPr>
        <w:t>once</w:t>
      </w:r>
      <w:r w:rsidRPr="00023528">
        <w:rPr>
          <w:rFonts w:ascii="Helvetica" w:hAnsi="Helvetica" w:cs="Helvetica"/>
        </w:rPr>
        <w:t xml:space="preserve"> authorised to do so</w:t>
      </w:r>
      <w:r w:rsidR="005E6F44">
        <w:rPr>
          <w:rFonts w:ascii="Helvetica" w:hAnsi="Helvetica" w:cs="Helvetica"/>
        </w:rPr>
        <w:t>.</w:t>
      </w:r>
      <w:r w:rsidRPr="00023528">
        <w:rPr>
          <w:rFonts w:ascii="Helvetica" w:hAnsi="Helvetica" w:cs="Helvetica"/>
        </w:rPr>
        <w:t xml:space="preserve"> </w:t>
      </w:r>
    </w:p>
    <w:p w:rsidR="005B7CDB" w:rsidRPr="00023528" w:rsidRDefault="005B7CDB" w:rsidP="000235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Helvetica" w:hAnsi="Helvetica" w:cs="Helvetica"/>
        </w:rPr>
      </w:pPr>
      <w:r w:rsidRPr="00023528">
        <w:rPr>
          <w:rFonts w:ascii="Helvetica" w:hAnsi="Helvetica" w:cs="Helvetica"/>
        </w:rPr>
        <w:t>Ensure that tests which are required by the Contract Documents are conducted, witnessed and recorded</w:t>
      </w:r>
      <w:r w:rsidR="005E6F44">
        <w:rPr>
          <w:rFonts w:ascii="Helvetica" w:hAnsi="Helvetica" w:cs="Helvetica"/>
        </w:rPr>
        <w:t>.</w:t>
      </w:r>
    </w:p>
    <w:p w:rsidR="005B7CDB" w:rsidRPr="00023528" w:rsidRDefault="005B7CDB" w:rsidP="000235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Helvetica" w:hAnsi="Helvetica" w:cs="Helvetica"/>
        </w:rPr>
      </w:pPr>
      <w:r w:rsidRPr="00023528">
        <w:rPr>
          <w:rFonts w:ascii="Helvetica" w:hAnsi="Helvetica" w:cs="Helvetica"/>
        </w:rPr>
        <w:t>Receive samples which are required to be furnished at the job site</w:t>
      </w:r>
      <w:r w:rsidR="003066F0" w:rsidRPr="00023528">
        <w:rPr>
          <w:rFonts w:ascii="Helvetica" w:hAnsi="Helvetica" w:cs="Helvetica"/>
        </w:rPr>
        <w:t xml:space="preserve"> </w:t>
      </w:r>
      <w:r w:rsidR="005E6F44" w:rsidRPr="00023528">
        <w:rPr>
          <w:rFonts w:ascii="Helvetica" w:hAnsi="Helvetica" w:cs="Helvetica"/>
        </w:rPr>
        <w:t>and record</w:t>
      </w:r>
      <w:r w:rsidRPr="00023528">
        <w:rPr>
          <w:rFonts w:ascii="Helvetica" w:hAnsi="Helvetica" w:cs="Helvetica"/>
        </w:rPr>
        <w:t xml:space="preserve"> </w:t>
      </w:r>
      <w:r w:rsidR="003066F0" w:rsidRPr="00023528">
        <w:rPr>
          <w:rFonts w:ascii="Helvetica" w:hAnsi="Helvetica" w:cs="Helvetica"/>
        </w:rPr>
        <w:t>details accordingly</w:t>
      </w:r>
      <w:r w:rsidR="0041097E" w:rsidRPr="00023528">
        <w:rPr>
          <w:rFonts w:ascii="Helvetica" w:hAnsi="Helvetica" w:cs="Helvetica"/>
        </w:rPr>
        <w:t xml:space="preserve"> - </w:t>
      </w:r>
      <w:r w:rsidRPr="00023528">
        <w:rPr>
          <w:rFonts w:ascii="Helvetica" w:hAnsi="Helvetica" w:cs="Helvetica"/>
        </w:rPr>
        <w:t xml:space="preserve">date </w:t>
      </w:r>
      <w:r w:rsidR="0041097E" w:rsidRPr="00023528">
        <w:rPr>
          <w:rFonts w:ascii="Helvetica" w:hAnsi="Helvetica" w:cs="Helvetica"/>
        </w:rPr>
        <w:t>r</w:t>
      </w:r>
      <w:r w:rsidRPr="00023528">
        <w:rPr>
          <w:rFonts w:ascii="Helvetica" w:hAnsi="Helvetica" w:cs="Helvetica"/>
        </w:rPr>
        <w:t>eceived and from whom</w:t>
      </w:r>
      <w:r w:rsidR="005E6F44">
        <w:rPr>
          <w:rFonts w:ascii="Helvetica" w:hAnsi="Helvetica" w:cs="Helvetica"/>
        </w:rPr>
        <w:t>.</w:t>
      </w:r>
    </w:p>
    <w:p w:rsidR="005B7CDB" w:rsidRPr="00023528" w:rsidRDefault="005B7CDB" w:rsidP="000235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Helvetica" w:hAnsi="Helvetica" w:cs="Helvetica"/>
        </w:rPr>
      </w:pPr>
      <w:r w:rsidRPr="00023528">
        <w:rPr>
          <w:rFonts w:ascii="Helvetica" w:hAnsi="Helvetica" w:cs="Helvetica"/>
        </w:rPr>
        <w:t>Permit the installation of material and equipment for which drawings are required</w:t>
      </w:r>
      <w:r w:rsidR="005E6F44">
        <w:rPr>
          <w:rFonts w:ascii="Helvetica" w:hAnsi="Helvetica" w:cs="Helvetica"/>
        </w:rPr>
        <w:t>.</w:t>
      </w:r>
    </w:p>
    <w:p w:rsidR="005B7CDB" w:rsidRPr="00023528" w:rsidRDefault="005B7CDB" w:rsidP="000235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Helvetica" w:hAnsi="Helvetica" w:cs="Helvetica"/>
        </w:rPr>
      </w:pPr>
      <w:r w:rsidRPr="00023528">
        <w:rPr>
          <w:rFonts w:ascii="Helvetica" w:hAnsi="Helvetica" w:cs="Helvetica"/>
        </w:rPr>
        <w:t xml:space="preserve">Inspect </w:t>
      </w:r>
      <w:r w:rsidR="003066F0" w:rsidRPr="00023528">
        <w:rPr>
          <w:rFonts w:ascii="Helvetica" w:hAnsi="Helvetica" w:cs="Helvetica"/>
        </w:rPr>
        <w:t xml:space="preserve">construction </w:t>
      </w:r>
      <w:r w:rsidRPr="00023528">
        <w:rPr>
          <w:rFonts w:ascii="Helvetica" w:hAnsi="Helvetica" w:cs="Helvetica"/>
        </w:rPr>
        <w:t xml:space="preserve">works and </w:t>
      </w:r>
      <w:r w:rsidR="005E6F44" w:rsidRPr="00023528">
        <w:rPr>
          <w:rFonts w:ascii="Helvetica" w:hAnsi="Helvetica" w:cs="Helvetica"/>
        </w:rPr>
        <w:t>prepares preliminary</w:t>
      </w:r>
      <w:r w:rsidRPr="00023528">
        <w:rPr>
          <w:rFonts w:ascii="Helvetica" w:hAnsi="Helvetica" w:cs="Helvetica"/>
        </w:rPr>
        <w:t xml:space="preserve"> listing of outstanding items for review before Sectional or Practical Completion</w:t>
      </w:r>
      <w:r w:rsidR="005E6F44">
        <w:rPr>
          <w:rFonts w:ascii="Helvetica" w:hAnsi="Helvetica" w:cs="Helvetica"/>
        </w:rPr>
        <w:t>.</w:t>
      </w:r>
    </w:p>
    <w:p w:rsidR="005B7CDB" w:rsidRPr="00023528" w:rsidRDefault="005B7CDB" w:rsidP="000235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Helvetica" w:hAnsi="Helvetica" w:cs="Helvetica"/>
        </w:rPr>
      </w:pPr>
      <w:r w:rsidRPr="00023528">
        <w:rPr>
          <w:rFonts w:ascii="Helvetica" w:hAnsi="Helvetica" w:cs="Helvetica"/>
        </w:rPr>
        <w:lastRenderedPageBreak/>
        <w:t>Assist in preparing a defects list and items for correction</w:t>
      </w:r>
      <w:r w:rsidR="005E6F44">
        <w:rPr>
          <w:rFonts w:ascii="Helvetica" w:hAnsi="Helvetica" w:cs="Helvetica"/>
        </w:rPr>
        <w:t>.</w:t>
      </w:r>
    </w:p>
    <w:p w:rsidR="005B7CDB" w:rsidRPr="00023528" w:rsidRDefault="005B7CDB" w:rsidP="000235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Helvetica" w:hAnsi="Helvetica" w:cs="Helvetica"/>
        </w:rPr>
      </w:pPr>
      <w:r w:rsidRPr="00023528">
        <w:rPr>
          <w:rFonts w:ascii="Helvetica" w:hAnsi="Helvetica" w:cs="Helvetica"/>
        </w:rPr>
        <w:t>Consider and evaluate suggestions or modifications which may be submitted by the Contractor</w:t>
      </w:r>
      <w:r w:rsidR="005E6F44">
        <w:rPr>
          <w:rFonts w:ascii="Helvetica" w:hAnsi="Helvetica" w:cs="Helvetica"/>
        </w:rPr>
        <w:t>.</w:t>
      </w:r>
    </w:p>
    <w:p w:rsidR="005B7CDB" w:rsidRPr="00023528" w:rsidRDefault="005B7CDB" w:rsidP="000235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Helvetica" w:hAnsi="Helvetica" w:cs="Helvetica"/>
        </w:rPr>
      </w:pPr>
      <w:r w:rsidRPr="00023528">
        <w:rPr>
          <w:rFonts w:ascii="Helvetica" w:hAnsi="Helvetica" w:cs="Helvetica"/>
        </w:rPr>
        <w:t>Advise when the construction works or sections have been completed and are ready for inspection</w:t>
      </w:r>
      <w:r w:rsidR="005E6F44">
        <w:rPr>
          <w:rFonts w:ascii="Helvetica" w:hAnsi="Helvetica" w:cs="Helvetica"/>
        </w:rPr>
        <w:t>.</w:t>
      </w:r>
    </w:p>
    <w:p w:rsidR="005B7CDB" w:rsidRPr="00023528" w:rsidRDefault="005B7CDB" w:rsidP="000235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Helvetica" w:hAnsi="Helvetica" w:cs="Helvetica"/>
        </w:rPr>
      </w:pPr>
      <w:r w:rsidRPr="00023528">
        <w:rPr>
          <w:rFonts w:ascii="Helvetica" w:hAnsi="Helvetica" w:cs="Helvetica"/>
        </w:rPr>
        <w:t xml:space="preserve">Prepare and submit weekly reports confirming that </w:t>
      </w:r>
      <w:r w:rsidR="005E6F44" w:rsidRPr="00023528">
        <w:rPr>
          <w:rFonts w:ascii="Helvetica" w:hAnsi="Helvetica" w:cs="Helvetica"/>
        </w:rPr>
        <w:t>activities are</w:t>
      </w:r>
      <w:r w:rsidRPr="00023528">
        <w:rPr>
          <w:rFonts w:ascii="Helvetica" w:hAnsi="Helvetica" w:cs="Helvetica"/>
        </w:rPr>
        <w:t xml:space="preserve"> undertaken</w:t>
      </w:r>
      <w:r w:rsidR="005E6F44">
        <w:rPr>
          <w:rFonts w:ascii="Helvetica" w:hAnsi="Helvetica" w:cs="Helvetica"/>
        </w:rPr>
        <w:t>.</w:t>
      </w:r>
      <w:r w:rsidRPr="00023528">
        <w:rPr>
          <w:rFonts w:ascii="Helvetica" w:hAnsi="Helvetica" w:cs="Helvetica"/>
        </w:rPr>
        <w:t xml:space="preserve"> </w:t>
      </w:r>
    </w:p>
    <w:p w:rsidR="005B7CDB" w:rsidRPr="00023528" w:rsidRDefault="005B7CDB" w:rsidP="000235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Helvetica" w:hAnsi="Helvetica" w:cs="Helvetica"/>
        </w:rPr>
      </w:pPr>
      <w:r w:rsidRPr="00023528">
        <w:rPr>
          <w:rFonts w:ascii="Helvetica" w:hAnsi="Helvetica" w:cs="Helvetica"/>
        </w:rPr>
        <w:t xml:space="preserve">Issue site instructions as required and copies the </w:t>
      </w:r>
      <w:r w:rsidR="00A2512D">
        <w:rPr>
          <w:rFonts w:ascii="Helvetica" w:hAnsi="Helvetica" w:cs="Helvetica"/>
        </w:rPr>
        <w:t>Infrastructure</w:t>
      </w:r>
      <w:r w:rsidRPr="00023528">
        <w:rPr>
          <w:rFonts w:ascii="Helvetica" w:hAnsi="Helvetica" w:cs="Helvetica"/>
        </w:rPr>
        <w:t xml:space="preserve"> Manager</w:t>
      </w:r>
      <w:r w:rsidR="005E6F44">
        <w:rPr>
          <w:rFonts w:ascii="Helvetica" w:hAnsi="Helvetica" w:cs="Helvetica"/>
        </w:rPr>
        <w:t>.</w:t>
      </w:r>
    </w:p>
    <w:p w:rsidR="005B7CDB" w:rsidRPr="00023528" w:rsidRDefault="005B7CDB" w:rsidP="000235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Helvetica" w:hAnsi="Helvetica" w:cs="Helvetica"/>
        </w:rPr>
      </w:pPr>
      <w:r w:rsidRPr="00023528">
        <w:rPr>
          <w:rFonts w:ascii="Helvetica" w:hAnsi="Helvetica" w:cs="Helvetica"/>
        </w:rPr>
        <w:t>Assist as requ</w:t>
      </w:r>
      <w:r w:rsidR="003066F0" w:rsidRPr="00023528">
        <w:rPr>
          <w:rFonts w:ascii="Helvetica" w:hAnsi="Helvetica" w:cs="Helvetica"/>
        </w:rPr>
        <w:t>ired</w:t>
      </w:r>
      <w:r w:rsidRPr="00023528">
        <w:rPr>
          <w:rFonts w:ascii="Helvetica" w:hAnsi="Helvetica" w:cs="Helvetica"/>
        </w:rPr>
        <w:t xml:space="preserve">, the Quantity Surveyor in measuring the </w:t>
      </w:r>
      <w:r w:rsidR="00A2512D">
        <w:rPr>
          <w:rFonts w:ascii="Helvetica" w:hAnsi="Helvetica" w:cs="Helvetica"/>
        </w:rPr>
        <w:t>w</w:t>
      </w:r>
      <w:r w:rsidRPr="00023528">
        <w:rPr>
          <w:rFonts w:ascii="Helvetica" w:hAnsi="Helvetica" w:cs="Helvetica"/>
        </w:rPr>
        <w:t>orks to be used for processing of contractor</w:t>
      </w:r>
      <w:r w:rsidR="003066F0" w:rsidRPr="00023528">
        <w:rPr>
          <w:rFonts w:ascii="Helvetica" w:hAnsi="Helvetica" w:cs="Helvetica"/>
        </w:rPr>
        <w:t>s’</w:t>
      </w:r>
      <w:r w:rsidRPr="00023528">
        <w:rPr>
          <w:rFonts w:ascii="Helvetica" w:hAnsi="Helvetica" w:cs="Helvetica"/>
        </w:rPr>
        <w:t xml:space="preserve"> claims</w:t>
      </w:r>
      <w:r w:rsidR="00A2512D">
        <w:rPr>
          <w:rFonts w:ascii="Helvetica" w:hAnsi="Helvetica" w:cs="Helvetica"/>
        </w:rPr>
        <w:t>.</w:t>
      </w:r>
      <w:r w:rsidRPr="00023528">
        <w:rPr>
          <w:rFonts w:ascii="Helvetica" w:hAnsi="Helvetica" w:cs="Helvetica"/>
        </w:rPr>
        <w:t xml:space="preserve"> </w:t>
      </w:r>
    </w:p>
    <w:p w:rsidR="005B7CDB" w:rsidRPr="00023528" w:rsidRDefault="005B7CDB" w:rsidP="000235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Helvetica" w:hAnsi="Helvetica" w:cs="Helvetica"/>
        </w:rPr>
      </w:pPr>
      <w:r w:rsidRPr="00023528">
        <w:rPr>
          <w:rFonts w:ascii="Helvetica" w:hAnsi="Helvetica" w:cs="Helvetica"/>
        </w:rPr>
        <w:t>Measure and record all variations and claims</w:t>
      </w:r>
      <w:r w:rsidR="00A2512D">
        <w:rPr>
          <w:rFonts w:ascii="Helvetica" w:hAnsi="Helvetica" w:cs="Helvetica"/>
        </w:rPr>
        <w:t>.</w:t>
      </w:r>
      <w:r w:rsidRPr="00023528">
        <w:rPr>
          <w:rFonts w:ascii="Helvetica" w:hAnsi="Helvetica" w:cs="Helvetica"/>
        </w:rPr>
        <w:t xml:space="preserve"> </w:t>
      </w:r>
    </w:p>
    <w:p w:rsidR="005B7CDB" w:rsidRPr="00023528" w:rsidRDefault="005B7CDB" w:rsidP="000235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Helvetica" w:hAnsi="Helvetica" w:cs="Helvetica"/>
        </w:rPr>
      </w:pPr>
      <w:r w:rsidRPr="00023528">
        <w:rPr>
          <w:rFonts w:ascii="Helvetica" w:hAnsi="Helvetica" w:cs="Helvetica"/>
        </w:rPr>
        <w:t>Identif</w:t>
      </w:r>
      <w:r w:rsidR="0041097E" w:rsidRPr="00023528">
        <w:rPr>
          <w:rFonts w:ascii="Helvetica" w:hAnsi="Helvetica" w:cs="Helvetica"/>
        </w:rPr>
        <w:t>y</w:t>
      </w:r>
      <w:r w:rsidRPr="00023528">
        <w:rPr>
          <w:rFonts w:ascii="Helvetica" w:hAnsi="Helvetica" w:cs="Helvetica"/>
        </w:rPr>
        <w:t xml:space="preserve"> and advise the </w:t>
      </w:r>
      <w:r w:rsidR="00A2512D">
        <w:rPr>
          <w:rFonts w:ascii="Helvetica" w:hAnsi="Helvetica" w:cs="Helvetica"/>
        </w:rPr>
        <w:t>Infrastructure</w:t>
      </w:r>
      <w:r w:rsidR="00A2512D" w:rsidRPr="00023528">
        <w:rPr>
          <w:rFonts w:ascii="Helvetica" w:hAnsi="Helvetica" w:cs="Helvetica"/>
        </w:rPr>
        <w:t xml:space="preserve"> </w:t>
      </w:r>
      <w:r w:rsidRPr="00023528">
        <w:rPr>
          <w:rFonts w:ascii="Helvetica" w:hAnsi="Helvetica" w:cs="Helvetica"/>
        </w:rPr>
        <w:t>Manager and Quantity Surveyor of incorrect measurements in the Bills of Quantities</w:t>
      </w:r>
      <w:r w:rsidR="00A2512D">
        <w:rPr>
          <w:rFonts w:ascii="Helvetica" w:hAnsi="Helvetica" w:cs="Helvetica"/>
        </w:rPr>
        <w:t>.</w:t>
      </w:r>
      <w:r w:rsidRPr="00023528">
        <w:rPr>
          <w:rFonts w:ascii="Helvetica" w:hAnsi="Helvetica" w:cs="Helvetica"/>
        </w:rPr>
        <w:t xml:space="preserve"> </w:t>
      </w:r>
    </w:p>
    <w:p w:rsidR="005B7CDB" w:rsidRPr="00023528" w:rsidRDefault="005B7CDB" w:rsidP="0002352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Helvetica" w:hAnsi="Helvetica" w:cs="Helvetica"/>
        </w:rPr>
      </w:pPr>
      <w:r w:rsidRPr="00023528">
        <w:rPr>
          <w:rFonts w:ascii="Helvetica" w:hAnsi="Helvetica" w:cs="Helvetica"/>
        </w:rPr>
        <w:t xml:space="preserve">Assess and report on environmental damage adjacent to property which is caused by the </w:t>
      </w:r>
      <w:r w:rsidR="003066F0" w:rsidRPr="00023528">
        <w:rPr>
          <w:rFonts w:ascii="Helvetica" w:hAnsi="Helvetica" w:cs="Helvetica"/>
        </w:rPr>
        <w:t>construction</w:t>
      </w:r>
      <w:r w:rsidR="00A2512D">
        <w:rPr>
          <w:rFonts w:ascii="Helvetica" w:hAnsi="Helvetica" w:cs="Helvetica"/>
        </w:rPr>
        <w:t>.</w:t>
      </w:r>
      <w:r w:rsidRPr="00023528">
        <w:rPr>
          <w:rFonts w:ascii="Helvetica" w:hAnsi="Helvetica" w:cs="Helvetica"/>
        </w:rPr>
        <w:t xml:space="preserve"> </w:t>
      </w:r>
    </w:p>
    <w:p w:rsidR="005B7CDB" w:rsidRPr="00A2512D" w:rsidRDefault="005B7CDB" w:rsidP="00A4043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Helvetica" w:hAnsi="Helvetica" w:cs="Helvetica"/>
        </w:rPr>
      </w:pPr>
      <w:r w:rsidRPr="00A2512D">
        <w:rPr>
          <w:rFonts w:ascii="Helvetica" w:hAnsi="Helvetica" w:cs="Helvetica"/>
        </w:rPr>
        <w:t>Sketch and measure any area required for modification</w:t>
      </w:r>
      <w:r w:rsidR="00A2512D" w:rsidRPr="00A2512D">
        <w:rPr>
          <w:rFonts w:ascii="Helvetica" w:hAnsi="Helvetica" w:cs="Helvetica"/>
        </w:rPr>
        <w:t xml:space="preserve"> </w:t>
      </w:r>
      <w:r w:rsidRPr="00A2512D">
        <w:rPr>
          <w:rFonts w:ascii="Helvetica" w:hAnsi="Helvetica" w:cs="Helvetica"/>
        </w:rPr>
        <w:t xml:space="preserve">by the </w:t>
      </w:r>
      <w:r w:rsidR="00A2512D">
        <w:rPr>
          <w:rFonts w:ascii="Helvetica" w:hAnsi="Helvetica" w:cs="Helvetica"/>
        </w:rPr>
        <w:t>Infrastructure</w:t>
      </w:r>
      <w:r w:rsidRPr="00A2512D">
        <w:rPr>
          <w:rFonts w:ascii="Helvetica" w:hAnsi="Helvetica" w:cs="Helvetica"/>
        </w:rPr>
        <w:t xml:space="preserve"> Manager </w:t>
      </w:r>
    </w:p>
    <w:p w:rsidR="00415242" w:rsidRPr="00023528" w:rsidRDefault="00415242" w:rsidP="00023528">
      <w:pPr>
        <w:widowControl/>
        <w:autoSpaceDE/>
        <w:autoSpaceDN/>
        <w:adjustRightInd/>
        <w:spacing w:line="360" w:lineRule="auto"/>
        <w:jc w:val="both"/>
        <w:rPr>
          <w:rFonts w:ascii="Helvetica" w:hAnsi="Helvetica" w:cs="Helvetica"/>
          <w:sz w:val="24"/>
        </w:rPr>
      </w:pPr>
    </w:p>
    <w:p w:rsidR="004C1AEC" w:rsidRPr="00023528" w:rsidRDefault="004C1AEC" w:rsidP="00023528">
      <w:pPr>
        <w:spacing w:line="360" w:lineRule="auto"/>
        <w:jc w:val="both"/>
        <w:rPr>
          <w:rFonts w:ascii="Helvetica" w:hAnsi="Helvetica" w:cs="Helvetica"/>
          <w:b/>
          <w:bCs/>
          <w:sz w:val="24"/>
          <w:u w:val="single"/>
          <w:lang w:val="en-GB"/>
        </w:rPr>
      </w:pPr>
      <w:r w:rsidRPr="00023528">
        <w:rPr>
          <w:rFonts w:ascii="Helvetica" w:hAnsi="Helvetica" w:cs="Helvetica"/>
          <w:b/>
          <w:bCs/>
          <w:sz w:val="24"/>
          <w:u w:val="single"/>
          <w:lang w:val="en-GB"/>
        </w:rPr>
        <w:t>Management/Administrative Responsibilities</w:t>
      </w:r>
    </w:p>
    <w:p w:rsidR="005B7CDB" w:rsidRPr="00C000BC" w:rsidRDefault="005B7CDB" w:rsidP="00C000B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Helvetica" w:hAnsi="Helvetica" w:cs="Helvetica"/>
        </w:rPr>
      </w:pPr>
      <w:r w:rsidRPr="00C000BC">
        <w:rPr>
          <w:rFonts w:ascii="Helvetica" w:hAnsi="Helvetica" w:cs="Helvetica"/>
        </w:rPr>
        <w:t>Accompan</w:t>
      </w:r>
      <w:r w:rsidR="007B5EBA" w:rsidRPr="00C000BC">
        <w:rPr>
          <w:rFonts w:ascii="Helvetica" w:hAnsi="Helvetica" w:cs="Helvetica"/>
        </w:rPr>
        <w:t>y</w:t>
      </w:r>
      <w:r w:rsidRPr="00C000BC">
        <w:rPr>
          <w:rFonts w:ascii="Helvetica" w:hAnsi="Helvetica" w:cs="Helvetica"/>
        </w:rPr>
        <w:t xml:space="preserve"> visitors on site visits; record and report the outcome of these inspections</w:t>
      </w:r>
      <w:r w:rsidR="00C000BC">
        <w:rPr>
          <w:rFonts w:ascii="Helvetica" w:hAnsi="Helvetica" w:cs="Helvetica"/>
        </w:rPr>
        <w:t>.</w:t>
      </w:r>
      <w:r w:rsidRPr="00C000BC">
        <w:rPr>
          <w:rFonts w:ascii="Helvetica" w:hAnsi="Helvetica" w:cs="Helvetica"/>
        </w:rPr>
        <w:t xml:space="preserve"> </w:t>
      </w:r>
    </w:p>
    <w:p w:rsidR="005B7CDB" w:rsidRPr="00C000BC" w:rsidRDefault="005B7CDB" w:rsidP="00C000B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Helvetica" w:hAnsi="Helvetica" w:cs="Helvetica"/>
        </w:rPr>
      </w:pPr>
      <w:r w:rsidRPr="00C000BC">
        <w:rPr>
          <w:rFonts w:ascii="Helvetica" w:hAnsi="Helvetica" w:cs="Helvetica"/>
        </w:rPr>
        <w:t>Convene meetings with the Contractor</w:t>
      </w:r>
      <w:r w:rsidR="003066F0" w:rsidRPr="00C000BC">
        <w:rPr>
          <w:rFonts w:ascii="Helvetica" w:hAnsi="Helvetica" w:cs="Helvetica"/>
        </w:rPr>
        <w:t>s’</w:t>
      </w:r>
      <w:r w:rsidRPr="00C000BC">
        <w:rPr>
          <w:rFonts w:ascii="Helvetica" w:hAnsi="Helvetica" w:cs="Helvetica"/>
        </w:rPr>
        <w:t xml:space="preserve"> site representatives</w:t>
      </w:r>
      <w:r w:rsidR="00CA1F87">
        <w:rPr>
          <w:rFonts w:ascii="Helvetica" w:hAnsi="Helvetica" w:cs="Helvetica"/>
        </w:rPr>
        <w:t>.</w:t>
      </w:r>
      <w:r w:rsidRPr="00C000BC">
        <w:rPr>
          <w:rFonts w:ascii="Helvetica" w:hAnsi="Helvetica" w:cs="Helvetica"/>
        </w:rPr>
        <w:t xml:space="preserve"> </w:t>
      </w:r>
    </w:p>
    <w:p w:rsidR="005B7CDB" w:rsidRPr="00C000BC" w:rsidRDefault="005B7CDB" w:rsidP="00C000B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Helvetica" w:hAnsi="Helvetica" w:cs="Helvetica"/>
        </w:rPr>
      </w:pPr>
      <w:r w:rsidRPr="00C000BC">
        <w:rPr>
          <w:rFonts w:ascii="Helvetica" w:hAnsi="Helvetica" w:cs="Helvetica"/>
        </w:rPr>
        <w:t xml:space="preserve">Attend all </w:t>
      </w:r>
      <w:r w:rsidR="003066F0" w:rsidRPr="00C000BC">
        <w:rPr>
          <w:rFonts w:ascii="Helvetica" w:hAnsi="Helvetica" w:cs="Helvetica"/>
        </w:rPr>
        <w:t xml:space="preserve">site </w:t>
      </w:r>
      <w:r w:rsidRPr="00C000BC">
        <w:rPr>
          <w:rFonts w:ascii="Helvetica" w:hAnsi="Helvetica" w:cs="Helvetica"/>
        </w:rPr>
        <w:t xml:space="preserve">meetings </w:t>
      </w:r>
      <w:r w:rsidR="003066F0" w:rsidRPr="00C000BC">
        <w:rPr>
          <w:rFonts w:ascii="Helvetica" w:hAnsi="Helvetica" w:cs="Helvetica"/>
        </w:rPr>
        <w:t xml:space="preserve">and report to the </w:t>
      </w:r>
      <w:r w:rsidR="00A2512D" w:rsidRPr="00C000BC">
        <w:rPr>
          <w:rFonts w:ascii="Helvetica" w:hAnsi="Helvetica" w:cs="Helvetica"/>
        </w:rPr>
        <w:t xml:space="preserve">Infrastructure </w:t>
      </w:r>
      <w:r w:rsidR="003066F0" w:rsidRPr="00C000BC">
        <w:rPr>
          <w:rFonts w:ascii="Helvetica" w:hAnsi="Helvetica" w:cs="Helvetica"/>
        </w:rPr>
        <w:t>Manager where necessary</w:t>
      </w:r>
      <w:r w:rsidR="00CA1F87">
        <w:rPr>
          <w:rFonts w:ascii="Helvetica" w:hAnsi="Helvetica" w:cs="Helvetica"/>
        </w:rPr>
        <w:t>.</w:t>
      </w:r>
    </w:p>
    <w:p w:rsidR="005B7CDB" w:rsidRPr="00C000BC" w:rsidRDefault="005B7CDB" w:rsidP="00C000B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Helvetica" w:hAnsi="Helvetica" w:cs="Helvetica"/>
        </w:rPr>
      </w:pPr>
      <w:r w:rsidRPr="00C000BC">
        <w:rPr>
          <w:rFonts w:ascii="Helvetica" w:hAnsi="Helvetica" w:cs="Helvetica"/>
        </w:rPr>
        <w:t xml:space="preserve">Maintain at the site office all documents needed for the administration of the </w:t>
      </w:r>
      <w:r w:rsidR="003066F0" w:rsidRPr="00C000BC">
        <w:rPr>
          <w:rFonts w:ascii="Helvetica" w:hAnsi="Helvetica" w:cs="Helvetica"/>
        </w:rPr>
        <w:t>construction</w:t>
      </w:r>
      <w:r w:rsidR="00CA1F87">
        <w:rPr>
          <w:rFonts w:ascii="Helvetica" w:hAnsi="Helvetica" w:cs="Helvetica"/>
        </w:rPr>
        <w:t>.</w:t>
      </w:r>
      <w:r w:rsidRPr="00C000BC">
        <w:rPr>
          <w:rFonts w:ascii="Helvetica" w:hAnsi="Helvetica" w:cs="Helvetica"/>
        </w:rPr>
        <w:t xml:space="preserve"> </w:t>
      </w:r>
    </w:p>
    <w:p w:rsidR="005B7CDB" w:rsidRPr="00C000BC" w:rsidRDefault="005B7CDB" w:rsidP="00C000B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Helvetica" w:hAnsi="Helvetica" w:cs="Helvetica"/>
        </w:rPr>
      </w:pPr>
      <w:r w:rsidRPr="00C000BC">
        <w:rPr>
          <w:rFonts w:ascii="Helvetica" w:hAnsi="Helvetica" w:cs="Helvetica"/>
        </w:rPr>
        <w:t>Maintain accurate records of all site activities including keeping a site diary</w:t>
      </w:r>
      <w:r w:rsidR="00CA1F87">
        <w:rPr>
          <w:rFonts w:ascii="Helvetica" w:hAnsi="Helvetica" w:cs="Helvetica"/>
        </w:rPr>
        <w:t>.</w:t>
      </w:r>
      <w:r w:rsidRPr="00C000BC">
        <w:rPr>
          <w:rFonts w:ascii="Helvetica" w:hAnsi="Helvetica" w:cs="Helvetica"/>
        </w:rPr>
        <w:t xml:space="preserve">  </w:t>
      </w:r>
    </w:p>
    <w:p w:rsidR="005B7CDB" w:rsidRPr="00C000BC" w:rsidRDefault="005B7CDB" w:rsidP="00C000B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Helvetica" w:hAnsi="Helvetica" w:cs="Helvetica"/>
        </w:rPr>
      </w:pPr>
      <w:r w:rsidRPr="00C000BC">
        <w:rPr>
          <w:rFonts w:ascii="Helvetica" w:hAnsi="Helvetica" w:cs="Helvetica"/>
        </w:rPr>
        <w:t>Record all deliveries of building materials to the site</w:t>
      </w:r>
      <w:r w:rsidR="00CA1F87">
        <w:rPr>
          <w:rFonts w:ascii="Helvetica" w:hAnsi="Helvetica" w:cs="Helvetica"/>
        </w:rPr>
        <w:t>.</w:t>
      </w:r>
      <w:r w:rsidRPr="00C000BC">
        <w:rPr>
          <w:rFonts w:ascii="Helvetica" w:hAnsi="Helvetica" w:cs="Helvetica"/>
        </w:rPr>
        <w:t xml:space="preserve"> </w:t>
      </w:r>
    </w:p>
    <w:p w:rsidR="005B7CDB" w:rsidRPr="00C000BC" w:rsidRDefault="005B7CDB" w:rsidP="00C000B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Helvetica" w:hAnsi="Helvetica" w:cs="Helvetica"/>
        </w:rPr>
      </w:pPr>
      <w:r w:rsidRPr="00C000BC">
        <w:rPr>
          <w:rFonts w:ascii="Helvetica" w:hAnsi="Helvetica" w:cs="Helvetica"/>
        </w:rPr>
        <w:t>Record names, addresses and telephone numbers of all Contractor's key personnel</w:t>
      </w:r>
      <w:r w:rsidR="00CA1F87">
        <w:rPr>
          <w:rFonts w:ascii="Helvetica" w:hAnsi="Helvetica" w:cs="Helvetica"/>
        </w:rPr>
        <w:t>.</w:t>
      </w:r>
      <w:r w:rsidRPr="00C000BC">
        <w:rPr>
          <w:rFonts w:ascii="Helvetica" w:hAnsi="Helvetica" w:cs="Helvetica"/>
        </w:rPr>
        <w:t xml:space="preserve"> </w:t>
      </w:r>
    </w:p>
    <w:p w:rsidR="005B7CDB" w:rsidRPr="00C000BC" w:rsidRDefault="00CA1F87" w:rsidP="00C000B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Helvetica" w:hAnsi="Helvetica" w:cs="Helvetica"/>
        </w:rPr>
      </w:pPr>
      <w:r w:rsidRPr="00C000BC">
        <w:rPr>
          <w:rFonts w:ascii="Helvetica" w:hAnsi="Helvetica" w:cs="Helvetica"/>
        </w:rPr>
        <w:t>Maintain accurate</w:t>
      </w:r>
      <w:r w:rsidR="005B7CDB" w:rsidRPr="00C000BC">
        <w:rPr>
          <w:rFonts w:ascii="Helvetica" w:hAnsi="Helvetica" w:cs="Helvetica"/>
        </w:rPr>
        <w:t xml:space="preserve"> record</w:t>
      </w:r>
      <w:r w:rsidR="002E31DC" w:rsidRPr="00C000BC">
        <w:rPr>
          <w:rFonts w:ascii="Helvetica" w:hAnsi="Helvetica" w:cs="Helvetica"/>
        </w:rPr>
        <w:t>s</w:t>
      </w:r>
      <w:r w:rsidR="005B7CDB" w:rsidRPr="00C000BC">
        <w:rPr>
          <w:rFonts w:ascii="Helvetica" w:hAnsi="Helvetica" w:cs="Helvetica"/>
        </w:rPr>
        <w:t xml:space="preserve"> of all the works carried out and review</w:t>
      </w:r>
      <w:r w:rsidR="007B5EBA" w:rsidRPr="00C000BC">
        <w:rPr>
          <w:rFonts w:ascii="Helvetica" w:hAnsi="Helvetica" w:cs="Helvetica"/>
        </w:rPr>
        <w:t xml:space="preserve"> </w:t>
      </w:r>
      <w:r w:rsidR="005B7CDB" w:rsidRPr="00C000BC">
        <w:rPr>
          <w:rFonts w:ascii="Helvetica" w:hAnsi="Helvetica" w:cs="Helvetica"/>
        </w:rPr>
        <w:t>daily returns of Contractor</w:t>
      </w:r>
      <w:r>
        <w:rPr>
          <w:rFonts w:ascii="Helvetica" w:hAnsi="Helvetica" w:cs="Helvetica"/>
        </w:rPr>
        <w:t>.</w:t>
      </w:r>
      <w:r w:rsidR="005B7CDB" w:rsidRPr="00C000BC">
        <w:rPr>
          <w:rFonts w:ascii="Helvetica" w:hAnsi="Helvetica" w:cs="Helvetica"/>
        </w:rPr>
        <w:t xml:space="preserve"> </w:t>
      </w:r>
    </w:p>
    <w:p w:rsidR="005B7CDB" w:rsidRPr="00C000BC" w:rsidRDefault="005B7CDB" w:rsidP="00C000B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Helvetica" w:hAnsi="Helvetica" w:cs="Helvetica"/>
        </w:rPr>
      </w:pPr>
      <w:r w:rsidRPr="00C000BC">
        <w:rPr>
          <w:rFonts w:ascii="Helvetica" w:hAnsi="Helvetica" w:cs="Helvetica"/>
        </w:rPr>
        <w:t>Submit weekly progress reports including photographs of site activities</w:t>
      </w:r>
      <w:r w:rsidR="00CA1F87">
        <w:rPr>
          <w:rFonts w:ascii="Helvetica" w:hAnsi="Helvetica" w:cs="Helvetica"/>
        </w:rPr>
        <w:t>.</w:t>
      </w:r>
    </w:p>
    <w:p w:rsidR="005B7CDB" w:rsidRPr="00C000BC" w:rsidRDefault="005B7CDB" w:rsidP="00C000BC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Helvetica" w:hAnsi="Helvetica" w:cs="Helvetica"/>
        </w:rPr>
      </w:pPr>
      <w:r w:rsidRPr="00C000BC">
        <w:rPr>
          <w:rFonts w:ascii="Helvetica" w:hAnsi="Helvetica" w:cs="Helvetica"/>
        </w:rPr>
        <w:t>Perform any other related duties as assigned from time to time</w:t>
      </w:r>
      <w:r w:rsidR="00CA1F87">
        <w:rPr>
          <w:rFonts w:ascii="Helvetica" w:hAnsi="Helvetica" w:cs="Helvetica"/>
        </w:rPr>
        <w:t>.</w:t>
      </w:r>
    </w:p>
    <w:p w:rsidR="00B31D76" w:rsidRPr="00023528" w:rsidRDefault="00B31D76" w:rsidP="00023528">
      <w:pPr>
        <w:pStyle w:val="ListParagraph"/>
        <w:spacing w:line="360" w:lineRule="auto"/>
        <w:jc w:val="both"/>
        <w:rPr>
          <w:rFonts w:ascii="Helvetica" w:hAnsi="Helvetica" w:cs="Helvetica"/>
          <w:spacing w:val="3"/>
        </w:rPr>
      </w:pPr>
    </w:p>
    <w:p w:rsidR="00CC4EED" w:rsidRPr="004A4EE8" w:rsidRDefault="00CC4EED" w:rsidP="00CC4EED">
      <w:pPr>
        <w:spacing w:line="360" w:lineRule="auto"/>
        <w:jc w:val="both"/>
        <w:rPr>
          <w:rFonts w:ascii="Helvetica" w:hAnsi="Helvetica" w:cs="Helvetica"/>
          <w:b/>
          <w:color w:val="000000"/>
          <w:sz w:val="24"/>
          <w:u w:val="single"/>
        </w:rPr>
      </w:pPr>
      <w:r w:rsidRPr="004A4EE8">
        <w:rPr>
          <w:rFonts w:ascii="Helvetica" w:hAnsi="Helvetica" w:cs="Helvetica"/>
          <w:b/>
          <w:color w:val="000000"/>
          <w:sz w:val="24"/>
          <w:u w:val="single"/>
        </w:rPr>
        <w:t>Other</w:t>
      </w:r>
    </w:p>
    <w:p w:rsidR="00CC4EED" w:rsidRPr="004A4EE8" w:rsidRDefault="00CC4EED" w:rsidP="00CC4EED">
      <w:pPr>
        <w:pStyle w:val="Style3"/>
        <w:numPr>
          <w:ilvl w:val="0"/>
          <w:numId w:val="27"/>
        </w:numPr>
        <w:tabs>
          <w:tab w:val="clear" w:pos="720"/>
          <w:tab w:val="num" w:pos="709"/>
          <w:tab w:val="right" w:pos="6738"/>
        </w:tabs>
        <w:kinsoku w:val="0"/>
        <w:autoSpaceDE/>
        <w:autoSpaceDN/>
        <w:spacing w:after="0" w:line="360" w:lineRule="auto"/>
        <w:ind w:left="709" w:hanging="450"/>
        <w:jc w:val="both"/>
        <w:rPr>
          <w:rStyle w:val="CharacterStyle1"/>
          <w:rFonts w:ascii="Helvetica" w:hAnsi="Helvetica" w:cs="Helvetica"/>
          <w:b/>
          <w:bCs/>
          <w:spacing w:val="-2"/>
          <w:sz w:val="24"/>
          <w:szCs w:val="24"/>
        </w:rPr>
      </w:pPr>
      <w:r w:rsidRPr="004A4EE8">
        <w:rPr>
          <w:rStyle w:val="CharacterStyle1"/>
          <w:rFonts w:ascii="Helvetica" w:hAnsi="Helvetica" w:cs="Helvetica"/>
          <w:spacing w:val="4"/>
          <w:sz w:val="24"/>
          <w:szCs w:val="24"/>
        </w:rPr>
        <w:t>Undertakes other related assignments as directed</w:t>
      </w:r>
    </w:p>
    <w:p w:rsidR="003D50BE" w:rsidRPr="00023528" w:rsidRDefault="003D50BE" w:rsidP="00023528">
      <w:pPr>
        <w:pStyle w:val="Style6"/>
        <w:kinsoku w:val="0"/>
        <w:autoSpaceDE/>
        <w:autoSpaceDN/>
        <w:spacing w:line="360" w:lineRule="auto"/>
        <w:ind w:left="426" w:firstLine="0"/>
        <w:jc w:val="both"/>
        <w:rPr>
          <w:rFonts w:ascii="Helvetica" w:hAnsi="Helvetica" w:cs="Helvetica"/>
          <w:spacing w:val="3"/>
        </w:rPr>
      </w:pPr>
    </w:p>
    <w:p w:rsidR="001223C3" w:rsidRPr="001223C3" w:rsidRDefault="001223C3" w:rsidP="001223C3">
      <w:pPr>
        <w:spacing w:line="360" w:lineRule="auto"/>
        <w:jc w:val="both"/>
        <w:rPr>
          <w:rFonts w:ascii="Helvetica" w:hAnsi="Helvetica" w:cs="Helvetica"/>
          <w:b/>
          <w:color w:val="0033CC"/>
          <w:sz w:val="24"/>
          <w:u w:val="single"/>
        </w:rPr>
      </w:pPr>
      <w:r w:rsidRPr="001223C3">
        <w:rPr>
          <w:rFonts w:ascii="Helvetica" w:hAnsi="Helvetica" w:cs="Helvetica"/>
          <w:b/>
          <w:color w:val="0033CC"/>
          <w:sz w:val="24"/>
          <w:u w:val="single"/>
        </w:rPr>
        <w:t>PERFORMANCE STANDARDS</w:t>
      </w:r>
    </w:p>
    <w:p w:rsidR="001223C3" w:rsidRDefault="001223C3" w:rsidP="00B33C6E">
      <w:pPr>
        <w:pStyle w:val="ListParagraph"/>
        <w:numPr>
          <w:ilvl w:val="0"/>
          <w:numId w:val="29"/>
        </w:numPr>
        <w:spacing w:line="360" w:lineRule="auto"/>
        <w:ind w:left="709"/>
        <w:jc w:val="both"/>
        <w:rPr>
          <w:rFonts w:ascii="Helvetica" w:hAnsi="Helvetica" w:cs="Helvetica"/>
        </w:rPr>
      </w:pPr>
      <w:r w:rsidRPr="001223C3">
        <w:rPr>
          <w:rFonts w:ascii="Helvetica" w:hAnsi="Helvetica" w:cs="Helvetica"/>
        </w:rPr>
        <w:t>Professionalism and integrity are consistently demonstrated in keeping with the established standards of NET</w:t>
      </w:r>
    </w:p>
    <w:p w:rsidR="00B33C6E" w:rsidRPr="00CC18CF" w:rsidRDefault="00B33C6E" w:rsidP="00B33C6E">
      <w:pPr>
        <w:widowControl/>
        <w:numPr>
          <w:ilvl w:val="0"/>
          <w:numId w:val="29"/>
        </w:numPr>
        <w:autoSpaceDE/>
        <w:autoSpaceDN/>
        <w:adjustRightInd/>
        <w:spacing w:line="360" w:lineRule="auto"/>
        <w:ind w:left="709"/>
        <w:jc w:val="both"/>
        <w:rPr>
          <w:rFonts w:ascii="Helvetica" w:hAnsi="Helvetica" w:cs="Helvetica"/>
          <w:sz w:val="24"/>
        </w:rPr>
      </w:pPr>
      <w:r w:rsidRPr="00CC18CF">
        <w:rPr>
          <w:rFonts w:ascii="Helvetica" w:hAnsi="Helvetica" w:cs="Helvetica"/>
          <w:sz w:val="24"/>
        </w:rPr>
        <w:t>Correspondence and reports are prepared within the agreed timelines and a high level of accuracy maintained.</w:t>
      </w:r>
    </w:p>
    <w:p w:rsidR="00B33C6E" w:rsidRPr="001223C3" w:rsidRDefault="00B33C6E" w:rsidP="00B33C6E">
      <w:pPr>
        <w:pStyle w:val="ListParagraph"/>
        <w:numPr>
          <w:ilvl w:val="0"/>
          <w:numId w:val="29"/>
        </w:numPr>
        <w:spacing w:line="360" w:lineRule="auto"/>
        <w:ind w:left="709"/>
        <w:jc w:val="both"/>
        <w:rPr>
          <w:rFonts w:ascii="Helvetica" w:hAnsi="Helvetica" w:cs="Helvetica"/>
        </w:rPr>
      </w:pPr>
      <w:r w:rsidRPr="00CC18CF">
        <w:rPr>
          <w:rFonts w:ascii="Helvetica" w:hAnsi="Helvetica" w:cs="Helvetica"/>
        </w:rPr>
        <w:t>Confidentiality, dependability and tact are consistently displayed in the conduct of duties</w:t>
      </w:r>
    </w:p>
    <w:p w:rsidR="002E31DC" w:rsidRPr="001223C3" w:rsidRDefault="005B7CDB" w:rsidP="00B33C6E">
      <w:pPr>
        <w:pStyle w:val="ListParagraph"/>
        <w:numPr>
          <w:ilvl w:val="0"/>
          <w:numId w:val="29"/>
        </w:numPr>
        <w:tabs>
          <w:tab w:val="left" w:pos="720"/>
        </w:tabs>
        <w:spacing w:line="360" w:lineRule="auto"/>
        <w:ind w:left="709"/>
        <w:jc w:val="both"/>
        <w:rPr>
          <w:rFonts w:ascii="Helvetica" w:hAnsi="Helvetica" w:cs="Helvetica"/>
        </w:rPr>
      </w:pPr>
      <w:r w:rsidRPr="001223C3">
        <w:rPr>
          <w:rFonts w:ascii="Helvetica" w:hAnsi="Helvetica" w:cs="Helvetica"/>
        </w:rPr>
        <w:t>Construction sites effectively monitored</w:t>
      </w:r>
    </w:p>
    <w:p w:rsidR="005B7CDB" w:rsidRPr="001223C3" w:rsidRDefault="005B7CDB" w:rsidP="00B33C6E">
      <w:pPr>
        <w:pStyle w:val="ListParagraph"/>
        <w:numPr>
          <w:ilvl w:val="0"/>
          <w:numId w:val="29"/>
        </w:numPr>
        <w:tabs>
          <w:tab w:val="left" w:pos="720"/>
        </w:tabs>
        <w:spacing w:line="360" w:lineRule="auto"/>
        <w:ind w:left="709"/>
        <w:jc w:val="both"/>
        <w:rPr>
          <w:rFonts w:ascii="Helvetica" w:hAnsi="Helvetica" w:cs="Helvetica"/>
        </w:rPr>
      </w:pPr>
      <w:r w:rsidRPr="001223C3">
        <w:rPr>
          <w:rFonts w:ascii="Helvetica" w:hAnsi="Helvetica" w:cs="Helvetica"/>
        </w:rPr>
        <w:t>Execution of projects effectively monitored</w:t>
      </w:r>
    </w:p>
    <w:p w:rsidR="005B7CDB" w:rsidRPr="001223C3" w:rsidRDefault="005B7CDB" w:rsidP="00B33C6E">
      <w:pPr>
        <w:pStyle w:val="ListParagraph"/>
        <w:numPr>
          <w:ilvl w:val="0"/>
          <w:numId w:val="29"/>
        </w:numPr>
        <w:tabs>
          <w:tab w:val="left" w:pos="720"/>
        </w:tabs>
        <w:spacing w:line="360" w:lineRule="auto"/>
        <w:ind w:left="709"/>
        <w:jc w:val="both"/>
        <w:rPr>
          <w:rFonts w:ascii="Helvetica" w:hAnsi="Helvetica" w:cs="Helvetica"/>
          <w:b/>
          <w:bCs/>
          <w:u w:val="single"/>
          <w:lang w:val="en-GB"/>
        </w:rPr>
      </w:pPr>
      <w:r w:rsidRPr="001223C3">
        <w:rPr>
          <w:rFonts w:ascii="Helvetica" w:hAnsi="Helvetica" w:cs="Helvetica"/>
        </w:rPr>
        <w:t>Required reports are comprehensive, accurate</w:t>
      </w:r>
      <w:r w:rsidR="00040E60" w:rsidRPr="001223C3">
        <w:rPr>
          <w:rFonts w:ascii="Helvetica" w:hAnsi="Helvetica" w:cs="Helvetica"/>
        </w:rPr>
        <w:t xml:space="preserve"> </w:t>
      </w:r>
      <w:r w:rsidRPr="001223C3">
        <w:rPr>
          <w:rFonts w:ascii="Helvetica" w:hAnsi="Helvetica" w:cs="Helvetica"/>
        </w:rPr>
        <w:t>and submitted within the given time frame</w:t>
      </w:r>
    </w:p>
    <w:p w:rsidR="001223C3" w:rsidRPr="001223C3" w:rsidRDefault="001223C3" w:rsidP="00B33C6E">
      <w:pPr>
        <w:pStyle w:val="Style6"/>
        <w:numPr>
          <w:ilvl w:val="0"/>
          <w:numId w:val="29"/>
        </w:numPr>
        <w:kinsoku w:val="0"/>
        <w:autoSpaceDE/>
        <w:autoSpaceDN/>
        <w:spacing w:line="360" w:lineRule="auto"/>
        <w:ind w:left="709"/>
        <w:jc w:val="both"/>
        <w:rPr>
          <w:rFonts w:ascii="Helvetica" w:hAnsi="Helvetica" w:cs="Helvetica"/>
          <w:spacing w:val="3"/>
        </w:rPr>
      </w:pPr>
      <w:r w:rsidRPr="001223C3">
        <w:rPr>
          <w:rFonts w:ascii="Helvetica" w:hAnsi="Helvetica" w:cs="Helvetica"/>
          <w:spacing w:val="3"/>
        </w:rPr>
        <w:t>Key deliverables produced within agreed timeframes and at required standards</w:t>
      </w:r>
    </w:p>
    <w:p w:rsidR="001223C3" w:rsidRPr="001223C3" w:rsidRDefault="001223C3" w:rsidP="00B33C6E">
      <w:pPr>
        <w:pStyle w:val="Style6"/>
        <w:numPr>
          <w:ilvl w:val="0"/>
          <w:numId w:val="29"/>
        </w:numPr>
        <w:kinsoku w:val="0"/>
        <w:autoSpaceDE/>
        <w:autoSpaceDN/>
        <w:spacing w:line="360" w:lineRule="auto"/>
        <w:ind w:left="709"/>
        <w:jc w:val="both"/>
        <w:rPr>
          <w:rFonts w:ascii="Helvetica" w:hAnsi="Helvetica" w:cs="Helvetica"/>
          <w:spacing w:val="3"/>
        </w:rPr>
      </w:pPr>
      <w:r w:rsidRPr="001223C3">
        <w:rPr>
          <w:rFonts w:ascii="Helvetica" w:hAnsi="Helvetica" w:cs="Helvetica"/>
          <w:spacing w:val="3"/>
        </w:rPr>
        <w:t>Problems recognized and corrective action taken/escalated speedily</w:t>
      </w:r>
    </w:p>
    <w:p w:rsidR="001223C3" w:rsidRPr="001223C3" w:rsidRDefault="001223C3" w:rsidP="00B33C6E">
      <w:pPr>
        <w:pStyle w:val="Style6"/>
        <w:numPr>
          <w:ilvl w:val="0"/>
          <w:numId w:val="29"/>
        </w:numPr>
        <w:kinsoku w:val="0"/>
        <w:autoSpaceDE/>
        <w:autoSpaceDN/>
        <w:spacing w:line="360" w:lineRule="auto"/>
        <w:ind w:left="709"/>
        <w:jc w:val="both"/>
        <w:rPr>
          <w:rFonts w:ascii="Helvetica" w:hAnsi="Helvetica" w:cs="Helvetica"/>
          <w:spacing w:val="3"/>
        </w:rPr>
      </w:pPr>
      <w:r w:rsidRPr="001223C3">
        <w:rPr>
          <w:rFonts w:ascii="Helvetica" w:hAnsi="Helvetica" w:cs="Helvetica"/>
        </w:rPr>
        <w:t>Reports  are accurate and submitted within  given timeframe</w:t>
      </w:r>
    </w:p>
    <w:p w:rsidR="001223C3" w:rsidRPr="001223C3" w:rsidRDefault="001223C3" w:rsidP="00B33C6E">
      <w:pPr>
        <w:pStyle w:val="ListParagraph"/>
        <w:numPr>
          <w:ilvl w:val="0"/>
          <w:numId w:val="29"/>
        </w:numPr>
        <w:spacing w:line="360" w:lineRule="auto"/>
        <w:ind w:left="709"/>
        <w:jc w:val="both"/>
        <w:rPr>
          <w:rFonts w:ascii="Helvetica" w:hAnsi="Helvetica" w:cs="Helvetica"/>
          <w:b/>
          <w:bCs/>
          <w:color w:val="0070C0"/>
          <w:u w:val="single"/>
          <w:lang w:val="en-GB"/>
        </w:rPr>
      </w:pPr>
      <w:r w:rsidRPr="001223C3">
        <w:rPr>
          <w:rFonts w:ascii="Helvetica" w:hAnsi="Helvetica" w:cs="Helvetica"/>
        </w:rPr>
        <w:t>Established targets are consistently achieved.</w:t>
      </w:r>
    </w:p>
    <w:p w:rsidR="001223C3" w:rsidRPr="00023528" w:rsidRDefault="001223C3" w:rsidP="001223C3">
      <w:pPr>
        <w:pStyle w:val="ListParagraph"/>
        <w:tabs>
          <w:tab w:val="left" w:pos="720"/>
        </w:tabs>
        <w:spacing w:line="360" w:lineRule="auto"/>
        <w:jc w:val="both"/>
        <w:rPr>
          <w:rFonts w:ascii="Helvetica" w:hAnsi="Helvetica" w:cs="Helvetica"/>
          <w:b/>
          <w:bCs/>
          <w:u w:val="single"/>
          <w:lang w:val="en-GB"/>
        </w:rPr>
      </w:pPr>
    </w:p>
    <w:p w:rsidR="00EC0626" w:rsidRPr="00023528" w:rsidRDefault="00EC0626" w:rsidP="00023528">
      <w:pPr>
        <w:spacing w:line="360" w:lineRule="auto"/>
        <w:jc w:val="both"/>
        <w:rPr>
          <w:rFonts w:ascii="Helvetica" w:hAnsi="Helvetica" w:cs="Helvetica"/>
          <w:b/>
          <w:bCs/>
          <w:color w:val="0033CC"/>
          <w:sz w:val="24"/>
          <w:u w:val="single"/>
          <w:lang w:val="en-GB"/>
        </w:rPr>
      </w:pPr>
      <w:r w:rsidRPr="00023528">
        <w:rPr>
          <w:rFonts w:ascii="Helvetica" w:hAnsi="Helvetica" w:cs="Helvetica"/>
          <w:b/>
          <w:bCs/>
          <w:color w:val="0033CC"/>
          <w:sz w:val="24"/>
          <w:u w:val="single"/>
          <w:lang w:val="en-GB"/>
        </w:rPr>
        <w:t>Internal and External Contacts (specify purpose of significant contacts)</w:t>
      </w:r>
    </w:p>
    <w:p w:rsidR="00EC0626" w:rsidRPr="00023528" w:rsidRDefault="00EC0626" w:rsidP="00023528">
      <w:pPr>
        <w:spacing w:line="360" w:lineRule="auto"/>
        <w:jc w:val="both"/>
        <w:rPr>
          <w:rFonts w:ascii="Helvetica" w:hAnsi="Helvetica" w:cs="Helvetica"/>
          <w:b/>
          <w:bCs/>
          <w:sz w:val="24"/>
          <w:lang w:val="en-GB"/>
        </w:rPr>
      </w:pPr>
      <w:r w:rsidRPr="00023528">
        <w:rPr>
          <w:rFonts w:ascii="Helvetica" w:hAnsi="Helvetica" w:cs="Helvetica"/>
          <w:b/>
          <w:bCs/>
          <w:sz w:val="24"/>
          <w:lang w:val="en-GB"/>
        </w:rPr>
        <w:t>Within the National Education Trust and the Ministry of Education</w:t>
      </w:r>
      <w:r w:rsidR="00EA7076">
        <w:rPr>
          <w:rFonts w:ascii="Helvetica" w:hAnsi="Helvetica" w:cs="Helvetica"/>
          <w:b/>
          <w:bCs/>
          <w:sz w:val="24"/>
          <w:lang w:val="en-GB"/>
        </w:rPr>
        <w:t xml:space="preserve"> &amp; Youth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5310"/>
      </w:tblGrid>
      <w:tr w:rsidR="00EC0626" w:rsidRPr="00023528" w:rsidTr="008B3128">
        <w:trPr>
          <w:tblHeader/>
        </w:trPr>
        <w:tc>
          <w:tcPr>
            <w:tcW w:w="4050" w:type="dxa"/>
          </w:tcPr>
          <w:p w:rsidR="00EC0626" w:rsidRPr="00023528" w:rsidRDefault="00EC0626" w:rsidP="00EA7076">
            <w:pPr>
              <w:jc w:val="both"/>
              <w:rPr>
                <w:rFonts w:ascii="Helvetica" w:hAnsi="Helvetica" w:cs="Helvetica"/>
                <w:b/>
                <w:sz w:val="24"/>
                <w:lang w:val="en-GB"/>
              </w:rPr>
            </w:pPr>
            <w:r w:rsidRPr="00023528">
              <w:rPr>
                <w:rFonts w:ascii="Helvetica" w:hAnsi="Helvetica" w:cs="Helvetica"/>
                <w:b/>
                <w:sz w:val="24"/>
                <w:lang w:val="en-GB"/>
              </w:rPr>
              <w:t>Contact (Title)</w:t>
            </w:r>
          </w:p>
        </w:tc>
        <w:tc>
          <w:tcPr>
            <w:tcW w:w="5310" w:type="dxa"/>
          </w:tcPr>
          <w:p w:rsidR="00EC0626" w:rsidRPr="00023528" w:rsidRDefault="00EC0626" w:rsidP="00EA7076">
            <w:pPr>
              <w:jc w:val="both"/>
              <w:rPr>
                <w:rFonts w:ascii="Helvetica" w:hAnsi="Helvetica" w:cs="Helvetica"/>
                <w:b/>
                <w:sz w:val="24"/>
                <w:lang w:val="en-GB"/>
              </w:rPr>
            </w:pPr>
            <w:r w:rsidRPr="00023528">
              <w:rPr>
                <w:rFonts w:ascii="Helvetica" w:hAnsi="Helvetica" w:cs="Helvetica"/>
                <w:b/>
                <w:sz w:val="24"/>
                <w:lang w:val="en-GB"/>
              </w:rPr>
              <w:t xml:space="preserve">Purpose of Communication </w:t>
            </w:r>
          </w:p>
        </w:tc>
      </w:tr>
      <w:tr w:rsidR="00EC0626" w:rsidRPr="00023528" w:rsidTr="008B3128">
        <w:trPr>
          <w:trHeight w:val="332"/>
        </w:trPr>
        <w:tc>
          <w:tcPr>
            <w:tcW w:w="4050" w:type="dxa"/>
          </w:tcPr>
          <w:p w:rsidR="00EC0626" w:rsidRPr="00023528" w:rsidRDefault="00EC0626" w:rsidP="00EA7076">
            <w:pPr>
              <w:jc w:val="both"/>
              <w:rPr>
                <w:rFonts w:ascii="Helvetica" w:hAnsi="Helvetica" w:cs="Helvetica"/>
                <w:sz w:val="24"/>
              </w:rPr>
            </w:pPr>
            <w:r w:rsidRPr="00023528">
              <w:rPr>
                <w:rFonts w:ascii="Helvetica" w:hAnsi="Helvetica" w:cs="Helvetica"/>
                <w:sz w:val="24"/>
              </w:rPr>
              <w:t xml:space="preserve">Team members – </w:t>
            </w:r>
            <w:r w:rsidRPr="00023528">
              <w:rPr>
                <w:rFonts w:ascii="Helvetica" w:hAnsi="Helvetica" w:cs="Helvetica"/>
                <w:sz w:val="24"/>
                <w:lang w:val="en-GB"/>
              </w:rPr>
              <w:t>Infrastructure Management</w:t>
            </w:r>
          </w:p>
        </w:tc>
        <w:tc>
          <w:tcPr>
            <w:tcW w:w="5310" w:type="dxa"/>
          </w:tcPr>
          <w:p w:rsidR="00EC0626" w:rsidRPr="00023528" w:rsidRDefault="00EC0626" w:rsidP="00EA7076">
            <w:pPr>
              <w:jc w:val="both"/>
              <w:rPr>
                <w:rFonts w:ascii="Helvetica" w:hAnsi="Helvetica" w:cs="Helvetica"/>
                <w:sz w:val="24"/>
                <w:lang w:val="en-GB"/>
              </w:rPr>
            </w:pPr>
            <w:r w:rsidRPr="00023528">
              <w:rPr>
                <w:rFonts w:ascii="Helvetica" w:hAnsi="Helvetica" w:cs="Helvetica"/>
                <w:sz w:val="24"/>
                <w:lang w:val="en-GB"/>
              </w:rPr>
              <w:t>Guidance/Collaboration</w:t>
            </w:r>
          </w:p>
        </w:tc>
      </w:tr>
      <w:tr w:rsidR="00EC0626" w:rsidRPr="00023528" w:rsidTr="008B3128">
        <w:tc>
          <w:tcPr>
            <w:tcW w:w="4050" w:type="dxa"/>
          </w:tcPr>
          <w:p w:rsidR="00EC0626" w:rsidRPr="00023528" w:rsidRDefault="00EC0626" w:rsidP="00EA7076">
            <w:pPr>
              <w:jc w:val="both"/>
              <w:rPr>
                <w:rFonts w:ascii="Helvetica" w:hAnsi="Helvetica" w:cs="Helvetica"/>
                <w:sz w:val="24"/>
                <w:lang w:val="en-GB"/>
              </w:rPr>
            </w:pPr>
            <w:r w:rsidRPr="00023528">
              <w:rPr>
                <w:rFonts w:ascii="Helvetica" w:hAnsi="Helvetica" w:cs="Helvetica"/>
                <w:sz w:val="24"/>
                <w:lang w:val="en-GB"/>
              </w:rPr>
              <w:t>Schools</w:t>
            </w:r>
          </w:p>
        </w:tc>
        <w:tc>
          <w:tcPr>
            <w:tcW w:w="5310" w:type="dxa"/>
          </w:tcPr>
          <w:p w:rsidR="00EC0626" w:rsidRPr="00023528" w:rsidRDefault="00EC0626" w:rsidP="00EA7076">
            <w:pPr>
              <w:jc w:val="both"/>
              <w:rPr>
                <w:rFonts w:ascii="Helvetica" w:hAnsi="Helvetica" w:cs="Helvetica"/>
                <w:sz w:val="24"/>
                <w:lang w:val="en-GB"/>
              </w:rPr>
            </w:pPr>
            <w:r w:rsidRPr="00023528">
              <w:rPr>
                <w:rFonts w:ascii="Helvetica" w:hAnsi="Helvetica" w:cs="Helvetica"/>
                <w:sz w:val="24"/>
                <w:lang w:val="en-GB"/>
              </w:rPr>
              <w:t>Advice/collaboration/information exchange</w:t>
            </w:r>
          </w:p>
        </w:tc>
      </w:tr>
      <w:tr w:rsidR="00EC0626" w:rsidRPr="00023528" w:rsidTr="008B3128">
        <w:tc>
          <w:tcPr>
            <w:tcW w:w="4050" w:type="dxa"/>
          </w:tcPr>
          <w:p w:rsidR="00EC0626" w:rsidRPr="00023528" w:rsidRDefault="00EC0626" w:rsidP="00EA7076">
            <w:pPr>
              <w:jc w:val="both"/>
              <w:rPr>
                <w:rFonts w:ascii="Helvetica" w:hAnsi="Helvetica" w:cs="Helvetica"/>
                <w:sz w:val="24"/>
                <w:lang w:val="en-GB"/>
              </w:rPr>
            </w:pPr>
            <w:r w:rsidRPr="00023528">
              <w:rPr>
                <w:rFonts w:ascii="Helvetica" w:hAnsi="Helvetica" w:cs="Helvetica"/>
                <w:sz w:val="24"/>
                <w:lang w:val="en-GB"/>
              </w:rPr>
              <w:t>Regional Education Officers</w:t>
            </w:r>
          </w:p>
        </w:tc>
        <w:tc>
          <w:tcPr>
            <w:tcW w:w="5310" w:type="dxa"/>
          </w:tcPr>
          <w:p w:rsidR="00EC0626" w:rsidRPr="00023528" w:rsidRDefault="00EC0626" w:rsidP="00EA7076">
            <w:pPr>
              <w:jc w:val="both"/>
              <w:rPr>
                <w:rFonts w:ascii="Helvetica" w:hAnsi="Helvetica" w:cs="Helvetica"/>
                <w:sz w:val="24"/>
                <w:lang w:val="en-GB"/>
              </w:rPr>
            </w:pPr>
            <w:r w:rsidRPr="00023528">
              <w:rPr>
                <w:rFonts w:ascii="Helvetica" w:hAnsi="Helvetica" w:cs="Helvetica"/>
                <w:sz w:val="24"/>
                <w:lang w:val="en-GB"/>
              </w:rPr>
              <w:t>Collaboration/consultation</w:t>
            </w:r>
            <w:r w:rsidR="00093570" w:rsidRPr="00023528">
              <w:rPr>
                <w:rFonts w:ascii="Helvetica" w:hAnsi="Helvetica" w:cs="Helvetica"/>
                <w:sz w:val="24"/>
                <w:lang w:val="en-GB"/>
              </w:rPr>
              <w:t xml:space="preserve">  where necessary</w:t>
            </w:r>
          </w:p>
        </w:tc>
      </w:tr>
      <w:tr w:rsidR="00EC0626" w:rsidRPr="00023528" w:rsidTr="008B3128">
        <w:tc>
          <w:tcPr>
            <w:tcW w:w="4050" w:type="dxa"/>
          </w:tcPr>
          <w:p w:rsidR="00EC0626" w:rsidRPr="00023528" w:rsidRDefault="00EC0626" w:rsidP="00EA7076">
            <w:pPr>
              <w:jc w:val="both"/>
              <w:rPr>
                <w:rFonts w:ascii="Helvetica" w:hAnsi="Helvetica" w:cs="Helvetica"/>
                <w:sz w:val="24"/>
              </w:rPr>
            </w:pPr>
          </w:p>
        </w:tc>
        <w:tc>
          <w:tcPr>
            <w:tcW w:w="5310" w:type="dxa"/>
          </w:tcPr>
          <w:p w:rsidR="00EC0626" w:rsidRPr="00023528" w:rsidRDefault="00EC0626" w:rsidP="00EA7076">
            <w:pPr>
              <w:jc w:val="both"/>
              <w:rPr>
                <w:rFonts w:ascii="Helvetica" w:hAnsi="Helvetica" w:cs="Helvetica"/>
                <w:sz w:val="24"/>
                <w:lang w:val="en-GB"/>
              </w:rPr>
            </w:pPr>
          </w:p>
        </w:tc>
      </w:tr>
    </w:tbl>
    <w:p w:rsidR="00EC0626" w:rsidRPr="00023528" w:rsidRDefault="00EC0626" w:rsidP="00023528">
      <w:pPr>
        <w:pStyle w:val="ListParagraph"/>
        <w:spacing w:line="360" w:lineRule="auto"/>
        <w:jc w:val="both"/>
        <w:rPr>
          <w:rFonts w:ascii="Helvetica" w:hAnsi="Helvetica" w:cs="Helvetica"/>
          <w:b/>
          <w:bCs/>
          <w:color w:val="333399"/>
          <w:u w:val="single"/>
          <w:lang w:val="en-GB"/>
        </w:rPr>
      </w:pPr>
    </w:p>
    <w:p w:rsidR="00EC0626" w:rsidRPr="00023528" w:rsidRDefault="00EC0626" w:rsidP="00023528">
      <w:pPr>
        <w:spacing w:line="360" w:lineRule="auto"/>
        <w:jc w:val="both"/>
        <w:rPr>
          <w:rFonts w:ascii="Helvetica" w:hAnsi="Helvetica" w:cs="Helvetica"/>
          <w:b/>
          <w:bCs/>
          <w:sz w:val="24"/>
          <w:lang w:val="en-GB"/>
        </w:rPr>
      </w:pPr>
      <w:r w:rsidRPr="00023528">
        <w:rPr>
          <w:rFonts w:ascii="Helvetica" w:hAnsi="Helvetica" w:cs="Helvetica"/>
          <w:b/>
          <w:bCs/>
          <w:sz w:val="24"/>
          <w:lang w:val="en-GB"/>
        </w:rPr>
        <w:t>Contacts external to the organisation required for the achievement of the position objectives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5310"/>
      </w:tblGrid>
      <w:tr w:rsidR="00EC0626" w:rsidRPr="00023528" w:rsidTr="008B3128">
        <w:trPr>
          <w:tblHeader/>
        </w:trPr>
        <w:tc>
          <w:tcPr>
            <w:tcW w:w="3978" w:type="dxa"/>
          </w:tcPr>
          <w:p w:rsidR="00EC0626" w:rsidRPr="00023528" w:rsidRDefault="00EC0626" w:rsidP="00EA7076">
            <w:pPr>
              <w:jc w:val="both"/>
              <w:rPr>
                <w:rFonts w:ascii="Helvetica" w:hAnsi="Helvetica" w:cs="Helvetica"/>
                <w:b/>
                <w:sz w:val="24"/>
                <w:lang w:val="en-GB"/>
              </w:rPr>
            </w:pPr>
            <w:r w:rsidRPr="00023528">
              <w:rPr>
                <w:rFonts w:ascii="Helvetica" w:hAnsi="Helvetica" w:cs="Helvetica"/>
                <w:b/>
                <w:sz w:val="24"/>
                <w:lang w:val="en-GB"/>
              </w:rPr>
              <w:t>Contact (Title)</w:t>
            </w:r>
          </w:p>
        </w:tc>
        <w:tc>
          <w:tcPr>
            <w:tcW w:w="5310" w:type="dxa"/>
          </w:tcPr>
          <w:p w:rsidR="00EC0626" w:rsidRPr="00023528" w:rsidRDefault="00EC0626" w:rsidP="00EA7076">
            <w:pPr>
              <w:jc w:val="both"/>
              <w:rPr>
                <w:rFonts w:ascii="Helvetica" w:hAnsi="Helvetica" w:cs="Helvetica"/>
                <w:b/>
                <w:sz w:val="24"/>
                <w:lang w:val="en-GB"/>
              </w:rPr>
            </w:pPr>
            <w:r w:rsidRPr="00023528">
              <w:rPr>
                <w:rFonts w:ascii="Helvetica" w:hAnsi="Helvetica" w:cs="Helvetica"/>
                <w:b/>
                <w:sz w:val="24"/>
                <w:lang w:val="en-GB"/>
              </w:rPr>
              <w:t xml:space="preserve">Purpose of Communication </w:t>
            </w:r>
          </w:p>
        </w:tc>
      </w:tr>
      <w:tr w:rsidR="00EC0626" w:rsidRPr="00023528" w:rsidTr="008B3128">
        <w:tc>
          <w:tcPr>
            <w:tcW w:w="3978" w:type="dxa"/>
          </w:tcPr>
          <w:p w:rsidR="00EC0626" w:rsidRPr="00023528" w:rsidRDefault="00EC0626" w:rsidP="00EA7076">
            <w:pPr>
              <w:jc w:val="both"/>
              <w:rPr>
                <w:rFonts w:ascii="Helvetica" w:hAnsi="Helvetica" w:cs="Helvetica"/>
                <w:sz w:val="24"/>
                <w:lang w:val="en-GB"/>
              </w:rPr>
            </w:pPr>
            <w:r w:rsidRPr="00023528">
              <w:rPr>
                <w:rFonts w:ascii="Helvetica" w:hAnsi="Helvetica" w:cs="Helvetica"/>
                <w:sz w:val="24"/>
                <w:lang w:val="en-GB"/>
              </w:rPr>
              <w:t>Contractors/sub-contractors</w:t>
            </w:r>
          </w:p>
        </w:tc>
        <w:tc>
          <w:tcPr>
            <w:tcW w:w="5310" w:type="dxa"/>
          </w:tcPr>
          <w:p w:rsidR="00EC0626" w:rsidRPr="00023528" w:rsidRDefault="00EC0626" w:rsidP="00EA7076">
            <w:pPr>
              <w:jc w:val="both"/>
              <w:rPr>
                <w:rFonts w:ascii="Helvetica" w:hAnsi="Helvetica" w:cs="Helvetica"/>
                <w:sz w:val="24"/>
                <w:lang w:val="en-GB"/>
              </w:rPr>
            </w:pPr>
            <w:r w:rsidRPr="00023528">
              <w:rPr>
                <w:rFonts w:ascii="Helvetica" w:hAnsi="Helvetica" w:cs="Helvetica"/>
                <w:sz w:val="24"/>
                <w:lang w:val="en-GB"/>
              </w:rPr>
              <w:t>Consultation/collaboration/information exchange</w:t>
            </w:r>
          </w:p>
        </w:tc>
      </w:tr>
    </w:tbl>
    <w:p w:rsidR="005B7CDB" w:rsidRDefault="005B7CDB" w:rsidP="00023528">
      <w:pPr>
        <w:spacing w:line="360" w:lineRule="auto"/>
        <w:jc w:val="both"/>
        <w:rPr>
          <w:rFonts w:ascii="Helvetica" w:hAnsi="Helvetica" w:cs="Helvetica"/>
          <w:sz w:val="24"/>
          <w:lang w:val="en-GB"/>
        </w:rPr>
      </w:pPr>
    </w:p>
    <w:p w:rsidR="00EA7076" w:rsidRDefault="00EA7076" w:rsidP="00023528">
      <w:pPr>
        <w:spacing w:line="360" w:lineRule="auto"/>
        <w:jc w:val="both"/>
        <w:rPr>
          <w:rFonts w:ascii="Helvetica" w:hAnsi="Helvetica" w:cs="Helvetica"/>
          <w:sz w:val="24"/>
          <w:lang w:val="en-GB"/>
        </w:rPr>
      </w:pPr>
    </w:p>
    <w:p w:rsidR="00EA7076" w:rsidRDefault="00EA7076" w:rsidP="00023528">
      <w:pPr>
        <w:spacing w:line="360" w:lineRule="auto"/>
        <w:jc w:val="both"/>
        <w:rPr>
          <w:rFonts w:ascii="Helvetica" w:hAnsi="Helvetica" w:cs="Helvetica"/>
          <w:sz w:val="24"/>
          <w:lang w:val="en-GB"/>
        </w:rPr>
      </w:pPr>
    </w:p>
    <w:p w:rsidR="006073B1" w:rsidRPr="0058102A" w:rsidRDefault="006073B1" w:rsidP="006073B1">
      <w:pPr>
        <w:spacing w:line="360" w:lineRule="auto"/>
        <w:jc w:val="both"/>
        <w:rPr>
          <w:rFonts w:ascii="Helvetica" w:hAnsi="Helvetica" w:cs="Helvetica"/>
          <w:b/>
          <w:color w:val="0033CC"/>
          <w:sz w:val="24"/>
        </w:rPr>
      </w:pPr>
      <w:r w:rsidRPr="0058102A">
        <w:rPr>
          <w:rFonts w:ascii="Helvetica" w:hAnsi="Helvetica" w:cs="Helvetica"/>
          <w:b/>
          <w:color w:val="0033CC"/>
          <w:sz w:val="24"/>
          <w:u w:val="single"/>
        </w:rPr>
        <w:t>REQUIRED KEY COMPETENCIES</w:t>
      </w:r>
    </w:p>
    <w:p w:rsidR="005B7CDB" w:rsidRPr="00023528" w:rsidRDefault="005B7CDB" w:rsidP="00023528">
      <w:pPr>
        <w:spacing w:line="360" w:lineRule="auto"/>
        <w:jc w:val="both"/>
        <w:rPr>
          <w:rFonts w:ascii="Helvetica" w:hAnsi="Helvetica" w:cs="Helvetica"/>
          <w:b/>
          <w:sz w:val="24"/>
          <w:u w:val="single"/>
        </w:rPr>
      </w:pPr>
      <w:r w:rsidRPr="00023528">
        <w:rPr>
          <w:rFonts w:ascii="Helvetica" w:hAnsi="Helvetica" w:cs="Helvetica"/>
          <w:b/>
          <w:sz w:val="24"/>
          <w:u w:val="single"/>
        </w:rPr>
        <w:t xml:space="preserve">Core </w:t>
      </w:r>
    </w:p>
    <w:p w:rsidR="005B7CDB" w:rsidRPr="00A2197E" w:rsidRDefault="00040E60" w:rsidP="00A2197E">
      <w:pPr>
        <w:pStyle w:val="ListParagraph"/>
        <w:numPr>
          <w:ilvl w:val="0"/>
          <w:numId w:val="30"/>
        </w:numPr>
        <w:spacing w:line="360" w:lineRule="auto"/>
        <w:ind w:left="709"/>
        <w:jc w:val="both"/>
        <w:rPr>
          <w:rFonts w:ascii="Helvetica" w:hAnsi="Helvetica" w:cs="Helvetica"/>
        </w:rPr>
      </w:pPr>
      <w:r w:rsidRPr="00A2197E">
        <w:rPr>
          <w:rFonts w:ascii="Helvetica" w:hAnsi="Helvetica" w:cs="Helvetica"/>
        </w:rPr>
        <w:t>Detail-oriented</w:t>
      </w:r>
      <w:r w:rsidR="005B7CDB" w:rsidRPr="00A2197E">
        <w:rPr>
          <w:rFonts w:ascii="Helvetica" w:hAnsi="Helvetica" w:cs="Helvetica"/>
        </w:rPr>
        <w:t xml:space="preserve"> </w:t>
      </w:r>
    </w:p>
    <w:p w:rsidR="005B7CDB" w:rsidRPr="00A2197E" w:rsidRDefault="005B7CDB" w:rsidP="00A2197E">
      <w:pPr>
        <w:pStyle w:val="ListParagraph"/>
        <w:numPr>
          <w:ilvl w:val="0"/>
          <w:numId w:val="30"/>
        </w:numPr>
        <w:spacing w:line="360" w:lineRule="auto"/>
        <w:ind w:left="709"/>
        <w:jc w:val="both"/>
        <w:rPr>
          <w:rFonts w:ascii="Helvetica" w:hAnsi="Helvetica" w:cs="Helvetica"/>
        </w:rPr>
      </w:pPr>
      <w:r w:rsidRPr="00A2197E">
        <w:rPr>
          <w:rFonts w:ascii="Helvetica" w:hAnsi="Helvetica" w:cs="Helvetica"/>
        </w:rPr>
        <w:t>Be persuasive and diplomatic while remaining independent</w:t>
      </w:r>
    </w:p>
    <w:p w:rsidR="006073B1" w:rsidRPr="00A2197E" w:rsidRDefault="006073B1" w:rsidP="00A2197E">
      <w:pPr>
        <w:pStyle w:val="ListParagraph"/>
        <w:numPr>
          <w:ilvl w:val="0"/>
          <w:numId w:val="30"/>
        </w:numPr>
        <w:spacing w:line="360" w:lineRule="auto"/>
        <w:ind w:left="709"/>
        <w:jc w:val="both"/>
        <w:rPr>
          <w:rFonts w:ascii="Helvetica" w:hAnsi="Helvetica" w:cs="Helvetica"/>
          <w:b/>
        </w:rPr>
      </w:pPr>
      <w:r w:rsidRPr="00A2197E">
        <w:rPr>
          <w:rFonts w:ascii="Helvetica" w:hAnsi="Helvetica" w:cs="Helvetica"/>
        </w:rPr>
        <w:t>Ability to demonstrate integrity, confidentiality and professionalism.</w:t>
      </w:r>
    </w:p>
    <w:p w:rsidR="006073B1" w:rsidRPr="00A2197E" w:rsidRDefault="006073B1" w:rsidP="00A2197E">
      <w:pPr>
        <w:pStyle w:val="ListParagraph"/>
        <w:numPr>
          <w:ilvl w:val="0"/>
          <w:numId w:val="30"/>
        </w:numPr>
        <w:spacing w:line="360" w:lineRule="auto"/>
        <w:ind w:left="709"/>
        <w:jc w:val="both"/>
        <w:rPr>
          <w:rFonts w:ascii="Helvetica" w:hAnsi="Helvetica" w:cs="Helvetica"/>
        </w:rPr>
      </w:pPr>
      <w:r w:rsidRPr="00A2197E">
        <w:rPr>
          <w:rFonts w:ascii="Helvetica" w:hAnsi="Helvetica" w:cs="Helvetica"/>
        </w:rPr>
        <w:t xml:space="preserve">Ability to communicate effectively in writing and orally. </w:t>
      </w:r>
    </w:p>
    <w:p w:rsidR="006073B1" w:rsidRPr="00A2197E" w:rsidRDefault="006073B1" w:rsidP="00A2197E">
      <w:pPr>
        <w:pStyle w:val="ListParagraph"/>
        <w:numPr>
          <w:ilvl w:val="0"/>
          <w:numId w:val="30"/>
        </w:numPr>
        <w:spacing w:line="360" w:lineRule="auto"/>
        <w:ind w:left="709"/>
        <w:jc w:val="both"/>
        <w:rPr>
          <w:rFonts w:ascii="Helvetica" w:hAnsi="Helvetica" w:cs="Helvetica"/>
        </w:rPr>
      </w:pPr>
      <w:r w:rsidRPr="00A2197E">
        <w:rPr>
          <w:rFonts w:ascii="Helvetica" w:hAnsi="Helvetica" w:cs="Helvetica"/>
        </w:rPr>
        <w:t>Excellent interpersonal skills with the ability to work well in teams.</w:t>
      </w:r>
    </w:p>
    <w:p w:rsidR="006073B1" w:rsidRPr="00A2197E" w:rsidRDefault="006073B1" w:rsidP="00A2197E">
      <w:pPr>
        <w:pStyle w:val="ListParagraph"/>
        <w:numPr>
          <w:ilvl w:val="0"/>
          <w:numId w:val="30"/>
        </w:numPr>
        <w:spacing w:line="360" w:lineRule="auto"/>
        <w:ind w:left="709"/>
        <w:jc w:val="both"/>
        <w:rPr>
          <w:rFonts w:ascii="Helvetica" w:hAnsi="Helvetica" w:cs="Helvetica"/>
        </w:rPr>
      </w:pPr>
      <w:r w:rsidRPr="00A2197E">
        <w:rPr>
          <w:rFonts w:ascii="Helvetica" w:hAnsi="Helvetica" w:cs="Helvetica"/>
        </w:rPr>
        <w:t>Good time management and organizing skills</w:t>
      </w:r>
    </w:p>
    <w:p w:rsidR="006073B1" w:rsidRPr="00A2197E" w:rsidRDefault="006073B1" w:rsidP="00A2197E">
      <w:pPr>
        <w:pStyle w:val="ListParagraph"/>
        <w:numPr>
          <w:ilvl w:val="0"/>
          <w:numId w:val="30"/>
        </w:numPr>
        <w:spacing w:line="360" w:lineRule="auto"/>
        <w:ind w:left="709"/>
        <w:jc w:val="both"/>
        <w:rPr>
          <w:rFonts w:ascii="Helvetica" w:hAnsi="Helvetica" w:cs="Helvetica"/>
        </w:rPr>
      </w:pPr>
      <w:r w:rsidRPr="00A2197E">
        <w:rPr>
          <w:rFonts w:ascii="Helvetica" w:hAnsi="Helvetica" w:cs="Helvetica"/>
        </w:rPr>
        <w:t>Good judgment and initiative and flexibility</w:t>
      </w:r>
    </w:p>
    <w:p w:rsidR="00C475F4" w:rsidRDefault="00C475F4" w:rsidP="00023528">
      <w:pPr>
        <w:spacing w:line="360" w:lineRule="auto"/>
        <w:jc w:val="both"/>
        <w:rPr>
          <w:rFonts w:ascii="Helvetica" w:hAnsi="Helvetica" w:cs="Helvetica"/>
          <w:b/>
          <w:color w:val="000000"/>
          <w:sz w:val="24"/>
          <w:u w:val="single"/>
          <w:lang w:val="en-GB"/>
        </w:rPr>
      </w:pPr>
    </w:p>
    <w:p w:rsidR="005B7CDB" w:rsidRPr="00023528" w:rsidRDefault="005B7CDB" w:rsidP="00023528">
      <w:pPr>
        <w:spacing w:line="360" w:lineRule="auto"/>
        <w:jc w:val="both"/>
        <w:rPr>
          <w:rFonts w:ascii="Helvetica" w:hAnsi="Helvetica" w:cs="Helvetica"/>
          <w:b/>
          <w:sz w:val="24"/>
          <w:u w:val="single"/>
        </w:rPr>
      </w:pPr>
      <w:r w:rsidRPr="00023528">
        <w:rPr>
          <w:rFonts w:ascii="Helvetica" w:hAnsi="Helvetica" w:cs="Helvetica"/>
          <w:b/>
          <w:color w:val="000000"/>
          <w:sz w:val="24"/>
          <w:u w:val="single"/>
          <w:lang w:val="en-GB"/>
        </w:rPr>
        <w:t>Technical</w:t>
      </w:r>
      <w:r w:rsidRPr="00023528">
        <w:rPr>
          <w:rFonts w:ascii="Helvetica" w:hAnsi="Helvetica" w:cs="Helvetica"/>
          <w:b/>
          <w:sz w:val="24"/>
          <w:u w:val="single"/>
        </w:rPr>
        <w:t xml:space="preserve"> </w:t>
      </w:r>
    </w:p>
    <w:p w:rsidR="005B7CDB" w:rsidRPr="00A2197E" w:rsidRDefault="005B7CDB" w:rsidP="00A2197E">
      <w:pPr>
        <w:pStyle w:val="ListParagraph"/>
        <w:numPr>
          <w:ilvl w:val="0"/>
          <w:numId w:val="33"/>
        </w:numPr>
        <w:tabs>
          <w:tab w:val="left" w:pos="360"/>
        </w:tabs>
        <w:spacing w:line="360" w:lineRule="auto"/>
        <w:ind w:left="709"/>
        <w:jc w:val="both"/>
        <w:rPr>
          <w:rFonts w:ascii="Helvetica" w:hAnsi="Helvetica" w:cs="Helvetica"/>
        </w:rPr>
      </w:pPr>
      <w:r w:rsidRPr="00A2197E">
        <w:rPr>
          <w:rFonts w:ascii="Helvetica" w:hAnsi="Helvetica" w:cs="Helvetica"/>
        </w:rPr>
        <w:t xml:space="preserve">Possess working knowledge of the building industry, including material, trades, </w:t>
      </w:r>
      <w:r w:rsidRPr="00A2197E">
        <w:rPr>
          <w:rFonts w:ascii="Helvetica" w:hAnsi="Helvetica" w:cs="Helvetica"/>
        </w:rPr>
        <w:tab/>
        <w:t xml:space="preserve">methods and legal requirements </w:t>
      </w:r>
    </w:p>
    <w:p w:rsidR="005B7CDB" w:rsidRPr="00A2197E" w:rsidRDefault="005B7CDB" w:rsidP="00A2197E">
      <w:pPr>
        <w:pStyle w:val="ListParagraph"/>
        <w:numPr>
          <w:ilvl w:val="0"/>
          <w:numId w:val="33"/>
        </w:numPr>
        <w:tabs>
          <w:tab w:val="left" w:pos="360"/>
        </w:tabs>
        <w:spacing w:line="360" w:lineRule="auto"/>
        <w:ind w:left="709"/>
        <w:jc w:val="both"/>
        <w:rPr>
          <w:rFonts w:ascii="Helvetica" w:hAnsi="Helvetica" w:cs="Helvetica"/>
        </w:rPr>
      </w:pPr>
      <w:r w:rsidRPr="00A2197E">
        <w:rPr>
          <w:rFonts w:ascii="Helvetica" w:hAnsi="Helvetica" w:cs="Helvetica"/>
        </w:rPr>
        <w:t xml:space="preserve">Keeps up to date with changes in construction methods, legislation and industry </w:t>
      </w:r>
      <w:r w:rsidRPr="00A2197E">
        <w:rPr>
          <w:rFonts w:ascii="Helvetica" w:hAnsi="Helvetica" w:cs="Helvetica"/>
        </w:rPr>
        <w:tab/>
        <w:t xml:space="preserve">standards </w:t>
      </w:r>
    </w:p>
    <w:p w:rsidR="00EC0626" w:rsidRPr="00A2197E" w:rsidRDefault="00A2197E" w:rsidP="00A2197E">
      <w:pPr>
        <w:pStyle w:val="ListParagraph"/>
        <w:numPr>
          <w:ilvl w:val="0"/>
          <w:numId w:val="33"/>
        </w:numPr>
        <w:tabs>
          <w:tab w:val="left" w:pos="360"/>
        </w:tabs>
        <w:spacing w:line="360" w:lineRule="auto"/>
        <w:ind w:left="709"/>
        <w:jc w:val="both"/>
        <w:rPr>
          <w:rFonts w:ascii="Helvetica" w:hAnsi="Helvetica" w:cs="Helvetica"/>
        </w:rPr>
      </w:pPr>
      <w:r w:rsidRPr="00A2197E">
        <w:rPr>
          <w:rFonts w:ascii="Helvetica" w:hAnsi="Helvetica" w:cs="Helvetica"/>
        </w:rPr>
        <w:t>knowledge of project management methodologies</w:t>
      </w:r>
    </w:p>
    <w:p w:rsidR="00A2197E" w:rsidRPr="007A45CC" w:rsidRDefault="00A2197E" w:rsidP="00A2197E">
      <w:pPr>
        <w:pStyle w:val="Style6"/>
        <w:numPr>
          <w:ilvl w:val="0"/>
          <w:numId w:val="33"/>
        </w:numPr>
        <w:tabs>
          <w:tab w:val="num" w:pos="709"/>
        </w:tabs>
        <w:kinsoku w:val="0"/>
        <w:autoSpaceDE/>
        <w:autoSpaceDN/>
        <w:spacing w:line="360" w:lineRule="auto"/>
        <w:ind w:left="709"/>
        <w:jc w:val="both"/>
        <w:rPr>
          <w:rFonts w:ascii="Helvetica" w:hAnsi="Helvetica" w:cs="Helvetica"/>
        </w:rPr>
      </w:pPr>
      <w:r w:rsidRPr="007A45CC">
        <w:rPr>
          <w:rFonts w:ascii="Helvetica" w:hAnsi="Helvetica" w:cs="Helvetica"/>
        </w:rPr>
        <w:t>Knowledge of new methodologies in the construction industry</w:t>
      </w:r>
      <w:r>
        <w:rPr>
          <w:rFonts w:ascii="Helvetica" w:hAnsi="Helvetica" w:cs="Helvetica"/>
        </w:rPr>
        <w:t xml:space="preserve"> including Green Building Technology</w:t>
      </w:r>
    </w:p>
    <w:p w:rsidR="00EC0626" w:rsidRPr="00023528" w:rsidRDefault="00EC0626" w:rsidP="00023528">
      <w:pPr>
        <w:tabs>
          <w:tab w:val="left" w:pos="360"/>
        </w:tabs>
        <w:spacing w:line="360" w:lineRule="auto"/>
        <w:jc w:val="both"/>
        <w:rPr>
          <w:rFonts w:ascii="Helvetica" w:hAnsi="Helvetica" w:cs="Helvetica"/>
          <w:sz w:val="24"/>
        </w:rPr>
      </w:pPr>
    </w:p>
    <w:p w:rsidR="00C475F4" w:rsidRPr="000D20B6" w:rsidRDefault="00C475F4" w:rsidP="00C475F4">
      <w:pPr>
        <w:spacing w:line="360" w:lineRule="auto"/>
        <w:jc w:val="both"/>
        <w:rPr>
          <w:rFonts w:ascii="Helvetica" w:hAnsi="Helvetica" w:cs="Helvetica"/>
          <w:b/>
          <w:color w:val="0033CC"/>
          <w:sz w:val="24"/>
          <w:u w:val="single"/>
        </w:rPr>
      </w:pPr>
      <w:r w:rsidRPr="000D20B6">
        <w:rPr>
          <w:rFonts w:ascii="Helvetica" w:hAnsi="Helvetica" w:cs="Helvetica"/>
          <w:b/>
          <w:color w:val="0033CC"/>
          <w:sz w:val="24"/>
          <w:u w:val="single"/>
        </w:rPr>
        <w:t>MINIMUM REQUIRED QUALIFICATION AND EXPERIENCE</w:t>
      </w:r>
    </w:p>
    <w:p w:rsidR="005B7CDB" w:rsidRPr="00023528" w:rsidRDefault="005B7CDB" w:rsidP="00C475F4">
      <w:pPr>
        <w:spacing w:line="360" w:lineRule="auto"/>
        <w:ind w:left="709" w:hanging="360"/>
        <w:jc w:val="both"/>
        <w:rPr>
          <w:rFonts w:ascii="Helvetica" w:hAnsi="Helvetica" w:cs="Helvetica"/>
          <w:sz w:val="24"/>
        </w:rPr>
      </w:pPr>
      <w:r w:rsidRPr="00023528">
        <w:rPr>
          <w:rFonts w:ascii="Helvetica" w:hAnsi="Helvetica" w:cs="Helvetica"/>
          <w:sz w:val="24"/>
        </w:rPr>
        <w:t>•</w:t>
      </w:r>
      <w:r w:rsidRPr="00023528">
        <w:rPr>
          <w:rFonts w:ascii="Helvetica" w:hAnsi="Helvetica" w:cs="Helvetica"/>
          <w:sz w:val="24"/>
        </w:rPr>
        <w:tab/>
        <w:t xml:space="preserve">Diploma in Construction Management or equivalent </w:t>
      </w:r>
      <w:r w:rsidR="00C475F4">
        <w:rPr>
          <w:rFonts w:ascii="Helvetica" w:hAnsi="Helvetica" w:cs="Helvetica"/>
          <w:sz w:val="24"/>
        </w:rPr>
        <w:t xml:space="preserve">in </w:t>
      </w:r>
      <w:r w:rsidRPr="00023528">
        <w:rPr>
          <w:rFonts w:ascii="Helvetica" w:hAnsi="Helvetica" w:cs="Helvetica"/>
          <w:sz w:val="24"/>
        </w:rPr>
        <w:t>Structural Engineering from the University of Technology or any other recognized tertiary educational institution</w:t>
      </w:r>
    </w:p>
    <w:p w:rsidR="005B7CDB" w:rsidRPr="00023528" w:rsidRDefault="005B7CDB" w:rsidP="00C475F4">
      <w:pPr>
        <w:spacing w:line="360" w:lineRule="auto"/>
        <w:ind w:left="709" w:hanging="360"/>
        <w:jc w:val="both"/>
        <w:rPr>
          <w:rFonts w:ascii="Helvetica" w:hAnsi="Helvetica" w:cs="Helvetica"/>
          <w:sz w:val="24"/>
        </w:rPr>
      </w:pPr>
      <w:r w:rsidRPr="00023528">
        <w:rPr>
          <w:rFonts w:ascii="Helvetica" w:hAnsi="Helvetica" w:cs="Helvetica"/>
          <w:sz w:val="24"/>
        </w:rPr>
        <w:t>•</w:t>
      </w:r>
      <w:r w:rsidRPr="00023528">
        <w:rPr>
          <w:rFonts w:ascii="Helvetica" w:hAnsi="Helvetica" w:cs="Helvetica"/>
          <w:sz w:val="24"/>
        </w:rPr>
        <w:tab/>
        <w:t>Minimum of five (5) years’ experience in a similar capacity on other projects</w:t>
      </w:r>
    </w:p>
    <w:p w:rsidR="005B7CDB" w:rsidRPr="00023528" w:rsidRDefault="005B7CDB" w:rsidP="00C475F4">
      <w:pPr>
        <w:spacing w:line="360" w:lineRule="auto"/>
        <w:ind w:left="709" w:hanging="360"/>
        <w:jc w:val="both"/>
        <w:rPr>
          <w:rFonts w:ascii="Helvetica" w:hAnsi="Helvetica" w:cs="Helvetica"/>
          <w:sz w:val="24"/>
        </w:rPr>
      </w:pPr>
      <w:r w:rsidRPr="00023528">
        <w:rPr>
          <w:rFonts w:ascii="Helvetica" w:hAnsi="Helvetica" w:cs="Helvetica"/>
          <w:sz w:val="24"/>
        </w:rPr>
        <w:t>•</w:t>
      </w:r>
      <w:r w:rsidRPr="00023528">
        <w:rPr>
          <w:rFonts w:ascii="Helvetica" w:hAnsi="Helvetica" w:cs="Helvetica"/>
          <w:sz w:val="24"/>
        </w:rPr>
        <w:tab/>
        <w:t xml:space="preserve">Knowledge of Occupational Safety and Health standards </w:t>
      </w:r>
    </w:p>
    <w:p w:rsidR="005B7CDB" w:rsidRPr="00023528" w:rsidRDefault="005B7CDB" w:rsidP="00C475F4">
      <w:pPr>
        <w:spacing w:line="360" w:lineRule="auto"/>
        <w:ind w:left="709"/>
        <w:jc w:val="both"/>
        <w:rPr>
          <w:rFonts w:ascii="Helvetica" w:hAnsi="Helvetica" w:cs="Helvetica"/>
          <w:b/>
          <w:bCs/>
          <w:sz w:val="24"/>
          <w:lang w:val="en-GB"/>
        </w:rPr>
      </w:pPr>
    </w:p>
    <w:p w:rsidR="00C475F4" w:rsidRPr="000004BC" w:rsidRDefault="00C475F4" w:rsidP="00C475F4">
      <w:pPr>
        <w:spacing w:line="360" w:lineRule="auto"/>
        <w:contextualSpacing/>
        <w:jc w:val="both"/>
        <w:rPr>
          <w:rFonts w:ascii="Helvetica" w:hAnsi="Helvetica" w:cs="Helvetica"/>
          <w:b/>
          <w:color w:val="0033CC"/>
          <w:sz w:val="24"/>
          <w:u w:val="single"/>
        </w:rPr>
      </w:pPr>
      <w:r>
        <w:rPr>
          <w:rFonts w:ascii="Helvetica" w:hAnsi="Helvetica" w:cs="Helvetica"/>
          <w:b/>
          <w:color w:val="0033CC"/>
          <w:sz w:val="24"/>
          <w:u w:val="single"/>
        </w:rPr>
        <w:t>AUTHORITY</w:t>
      </w:r>
      <w:r w:rsidRPr="000004BC">
        <w:rPr>
          <w:rFonts w:ascii="Helvetica" w:hAnsi="Helvetica" w:cs="Helvetica"/>
          <w:b/>
          <w:color w:val="0033CC"/>
          <w:sz w:val="24"/>
          <w:u w:val="single"/>
        </w:rPr>
        <w:t xml:space="preserve"> </w:t>
      </w:r>
    </w:p>
    <w:p w:rsidR="00C475F4" w:rsidRDefault="00C475F4" w:rsidP="00443987">
      <w:pPr>
        <w:widowControl/>
        <w:numPr>
          <w:ilvl w:val="0"/>
          <w:numId w:val="35"/>
        </w:numPr>
        <w:autoSpaceDE/>
        <w:autoSpaceDN/>
        <w:adjustRightInd/>
        <w:spacing w:line="360" w:lineRule="auto"/>
        <w:jc w:val="both"/>
        <w:rPr>
          <w:rFonts w:ascii="Helvetica" w:hAnsi="Helvetica" w:cs="Helvetica"/>
          <w:sz w:val="24"/>
        </w:rPr>
      </w:pPr>
      <w:r w:rsidRPr="00C475F4">
        <w:rPr>
          <w:rFonts w:ascii="Helvetica" w:hAnsi="Helvetica" w:cs="Helvetica"/>
          <w:sz w:val="24"/>
        </w:rPr>
        <w:t xml:space="preserve">To </w:t>
      </w:r>
      <w:r w:rsidRPr="00023528">
        <w:rPr>
          <w:rFonts w:ascii="Helvetica" w:hAnsi="Helvetica" w:cs="Helvetica"/>
          <w:sz w:val="24"/>
        </w:rPr>
        <w:t xml:space="preserve">Issue site instructions as required </w:t>
      </w:r>
      <w:r>
        <w:rPr>
          <w:rFonts w:ascii="Helvetica" w:hAnsi="Helvetica" w:cs="Helvetica"/>
          <w:sz w:val="24"/>
        </w:rPr>
        <w:t>within agreed remit</w:t>
      </w:r>
    </w:p>
    <w:p w:rsidR="00C475F4" w:rsidRPr="00CC18CF" w:rsidRDefault="00C475F4" w:rsidP="00C475F4">
      <w:pPr>
        <w:spacing w:line="360" w:lineRule="auto"/>
        <w:jc w:val="both"/>
        <w:rPr>
          <w:rFonts w:ascii="Helvetica" w:hAnsi="Helvetica" w:cs="Helvetica"/>
          <w:sz w:val="24"/>
        </w:rPr>
      </w:pPr>
    </w:p>
    <w:p w:rsidR="00C475F4" w:rsidRPr="000004BC" w:rsidRDefault="00C475F4" w:rsidP="00C475F4">
      <w:pPr>
        <w:spacing w:line="360" w:lineRule="auto"/>
        <w:contextualSpacing/>
        <w:jc w:val="both"/>
        <w:rPr>
          <w:rFonts w:ascii="Helvetica" w:hAnsi="Helvetica" w:cs="Helvetica"/>
          <w:b/>
          <w:color w:val="0033CC"/>
          <w:sz w:val="24"/>
          <w:u w:val="single"/>
        </w:rPr>
      </w:pPr>
      <w:r w:rsidRPr="000004BC">
        <w:rPr>
          <w:rFonts w:ascii="Helvetica" w:hAnsi="Helvetica" w:cs="Helvetica"/>
          <w:b/>
          <w:color w:val="0033CC"/>
          <w:sz w:val="24"/>
          <w:u w:val="single"/>
        </w:rPr>
        <w:t xml:space="preserve">SPECIAL CONDITIONS </w:t>
      </w:r>
    </w:p>
    <w:p w:rsidR="005B7CDB" w:rsidRPr="00023528" w:rsidRDefault="005B7CDB" w:rsidP="00C475F4">
      <w:pPr>
        <w:widowControl/>
        <w:numPr>
          <w:ilvl w:val="0"/>
          <w:numId w:val="36"/>
        </w:numPr>
        <w:autoSpaceDE/>
        <w:autoSpaceDN/>
        <w:adjustRightInd/>
        <w:spacing w:line="360" w:lineRule="auto"/>
        <w:jc w:val="both"/>
        <w:rPr>
          <w:rFonts w:ascii="Helvetica" w:hAnsi="Helvetica" w:cs="Helvetica"/>
          <w:sz w:val="24"/>
        </w:rPr>
      </w:pPr>
      <w:r w:rsidRPr="00023528">
        <w:rPr>
          <w:rFonts w:ascii="Helvetica" w:hAnsi="Helvetica" w:cs="Helvetica"/>
          <w:sz w:val="24"/>
        </w:rPr>
        <w:lastRenderedPageBreak/>
        <w:t>Required to travel to and work on construction project sites island-wide which may be dusty and hazardous</w:t>
      </w:r>
    </w:p>
    <w:p w:rsidR="005B7CDB" w:rsidRPr="00023528" w:rsidRDefault="005B7CDB" w:rsidP="00C475F4">
      <w:pPr>
        <w:widowControl/>
        <w:numPr>
          <w:ilvl w:val="0"/>
          <w:numId w:val="36"/>
        </w:numPr>
        <w:autoSpaceDE/>
        <w:autoSpaceDN/>
        <w:adjustRightInd/>
        <w:spacing w:line="360" w:lineRule="auto"/>
        <w:jc w:val="both"/>
        <w:rPr>
          <w:rFonts w:ascii="Helvetica" w:hAnsi="Helvetica" w:cs="Helvetica"/>
          <w:sz w:val="24"/>
        </w:rPr>
      </w:pPr>
      <w:r w:rsidRPr="00023528">
        <w:rPr>
          <w:rFonts w:ascii="Helvetica" w:hAnsi="Helvetica" w:cs="Helvetica"/>
          <w:sz w:val="24"/>
        </w:rPr>
        <w:t>May be required to work beyond normal hours to meet deadlines</w:t>
      </w:r>
    </w:p>
    <w:p w:rsidR="001B6072" w:rsidRPr="00023528" w:rsidRDefault="005B7CDB" w:rsidP="00C475F4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Helvetica" w:hAnsi="Helvetica" w:cs="Helvetica"/>
        </w:rPr>
      </w:pPr>
      <w:r w:rsidRPr="00023528">
        <w:rPr>
          <w:rFonts w:ascii="Helvetica" w:hAnsi="Helvetica" w:cs="Helvetica"/>
        </w:rPr>
        <w:t>Possession of a valid Driver’s Licence and a reliable Motor Vehicle</w:t>
      </w:r>
    </w:p>
    <w:p w:rsidR="002E31DC" w:rsidRPr="00023528" w:rsidRDefault="002E31DC" w:rsidP="00023528">
      <w:pPr>
        <w:spacing w:line="360" w:lineRule="auto"/>
        <w:jc w:val="both"/>
        <w:rPr>
          <w:rFonts w:ascii="Helvetica" w:hAnsi="Helvetica" w:cs="Helvetica"/>
          <w:b/>
          <w:bCs/>
          <w:color w:val="333399"/>
          <w:sz w:val="24"/>
          <w:u w:val="single"/>
          <w:lang w:val="en-GB"/>
        </w:rPr>
      </w:pPr>
    </w:p>
    <w:p w:rsidR="00EC71F2" w:rsidRPr="00023528" w:rsidRDefault="00EC71F2" w:rsidP="00023528">
      <w:pPr>
        <w:pStyle w:val="Style6"/>
        <w:kinsoku w:val="0"/>
        <w:autoSpaceDE/>
        <w:autoSpaceDN/>
        <w:spacing w:line="360" w:lineRule="auto"/>
        <w:ind w:left="360" w:firstLine="0"/>
        <w:jc w:val="both"/>
        <w:rPr>
          <w:rFonts w:ascii="Helvetica" w:hAnsi="Helvetica" w:cs="Helvetica"/>
          <w:b/>
          <w:bCs/>
          <w:color w:val="333399"/>
          <w:u w:val="single"/>
          <w:lang w:val="en-GB"/>
        </w:rPr>
      </w:pPr>
    </w:p>
    <w:p w:rsidR="00EC71F2" w:rsidRPr="00023528" w:rsidRDefault="00EC71F2" w:rsidP="00023528">
      <w:pPr>
        <w:pStyle w:val="Style6"/>
        <w:kinsoku w:val="0"/>
        <w:autoSpaceDE/>
        <w:autoSpaceDN/>
        <w:spacing w:line="360" w:lineRule="auto"/>
        <w:ind w:left="360" w:firstLine="0"/>
        <w:jc w:val="both"/>
        <w:rPr>
          <w:rFonts w:ascii="Helvetica" w:hAnsi="Helvetica" w:cs="Helvetica"/>
          <w:b/>
          <w:bCs/>
          <w:color w:val="333399"/>
          <w:u w:val="single"/>
          <w:lang w:val="en-GB"/>
        </w:rPr>
      </w:pPr>
    </w:p>
    <w:p w:rsidR="000F4299" w:rsidRPr="00023528" w:rsidRDefault="000F4299" w:rsidP="00023528">
      <w:pPr>
        <w:pStyle w:val="Style6"/>
        <w:kinsoku w:val="0"/>
        <w:autoSpaceDE/>
        <w:autoSpaceDN/>
        <w:spacing w:line="360" w:lineRule="auto"/>
        <w:ind w:left="360" w:firstLine="0"/>
        <w:jc w:val="both"/>
        <w:rPr>
          <w:rFonts w:ascii="Helvetica" w:hAnsi="Helvetica" w:cs="Helvetica"/>
          <w:b/>
          <w:bCs/>
          <w:color w:val="333399"/>
          <w:u w:val="single"/>
          <w:lang w:val="en-GB"/>
        </w:rPr>
      </w:pPr>
    </w:p>
    <w:p w:rsidR="00F918E3" w:rsidRPr="00023528" w:rsidRDefault="00F918E3" w:rsidP="00023528">
      <w:pPr>
        <w:spacing w:line="360" w:lineRule="auto"/>
        <w:jc w:val="both"/>
        <w:rPr>
          <w:rFonts w:ascii="Helvetica" w:hAnsi="Helvetica" w:cs="Helvetica"/>
          <w:bCs/>
          <w:color w:val="000000"/>
          <w:sz w:val="24"/>
        </w:rPr>
      </w:pPr>
      <w:r w:rsidRPr="00023528">
        <w:rPr>
          <w:rFonts w:ascii="Helvetica" w:hAnsi="Helvetica" w:cs="Helvetica"/>
          <w:sz w:val="24"/>
        </w:rPr>
        <w:tab/>
      </w:r>
      <w:r w:rsidRPr="00023528">
        <w:rPr>
          <w:rFonts w:ascii="Helvetica" w:hAnsi="Helvetica" w:cs="Helvetica"/>
          <w:sz w:val="24"/>
        </w:rPr>
        <w:tab/>
      </w:r>
    </w:p>
    <w:sectPr w:rsidR="00F918E3" w:rsidRPr="00023528" w:rsidSect="00AA6A23">
      <w:footerReference w:type="even" r:id="rId9"/>
      <w:footerReference w:type="default" r:id="rId10"/>
      <w:pgSz w:w="12240" w:h="15840" w:code="1"/>
      <w:pgMar w:top="864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C48" w:rsidRDefault="00BB4C48">
      <w:r>
        <w:separator/>
      </w:r>
    </w:p>
  </w:endnote>
  <w:endnote w:type="continuationSeparator" w:id="0">
    <w:p w:rsidR="00BB4C48" w:rsidRDefault="00BB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745" w:rsidRDefault="00110939" w:rsidP="00A73D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7674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6745" w:rsidRDefault="00976745" w:rsidP="002766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528" w:rsidRPr="00023528" w:rsidRDefault="00023528" w:rsidP="00023528">
    <w:pPr>
      <w:pStyle w:val="Footer"/>
      <w:ind w:right="360"/>
      <w:rPr>
        <w:rFonts w:ascii="Helvetica" w:hAnsi="Helvetica" w:cs="Helvetica"/>
        <w:i/>
        <w:sz w:val="18"/>
        <w:szCs w:val="18"/>
      </w:rPr>
    </w:pPr>
    <w:r w:rsidRPr="00023528">
      <w:rPr>
        <w:rFonts w:ascii="Helvetica" w:hAnsi="Helvetica" w:cs="Helvetica"/>
        <w:i/>
        <w:sz w:val="18"/>
        <w:szCs w:val="18"/>
      </w:rPr>
      <w:t xml:space="preserve">Job Description- Clerk of Works                                                                                           </w:t>
    </w:r>
    <w:r>
      <w:rPr>
        <w:rFonts w:ascii="Helvetica" w:hAnsi="Helvetica" w:cs="Helvetica"/>
        <w:i/>
        <w:sz w:val="18"/>
        <w:szCs w:val="18"/>
      </w:rPr>
      <w:t>Revised February 2023</w:t>
    </w:r>
    <w:r w:rsidRPr="00023528">
      <w:rPr>
        <w:rFonts w:ascii="Helvetica" w:hAnsi="Helvetica" w:cs="Helvetica"/>
        <w:i/>
        <w:sz w:val="18"/>
        <w:szCs w:val="18"/>
      </w:rPr>
      <w:t xml:space="preserve"> </w:t>
    </w:r>
  </w:p>
  <w:sdt>
    <w:sdtPr>
      <w:rPr>
        <w:rFonts w:ascii="Helvetica" w:hAnsi="Helvetica" w:cs="Helvetica"/>
        <w:sz w:val="18"/>
        <w:szCs w:val="18"/>
      </w:rPr>
      <w:id w:val="51201953"/>
      <w:docPartObj>
        <w:docPartGallery w:val="Page Numbers (Bottom of Page)"/>
        <w:docPartUnique/>
      </w:docPartObj>
    </w:sdtPr>
    <w:sdtEndPr/>
    <w:sdtContent>
      <w:sdt>
        <w:sdtPr>
          <w:rPr>
            <w:rFonts w:ascii="Helvetica" w:hAnsi="Helvetica" w:cs="Helvetic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23528" w:rsidRPr="00023528" w:rsidRDefault="00023528">
            <w:pPr>
              <w:pStyle w:val="Footer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023528">
              <w:rPr>
                <w:rFonts w:ascii="Helvetica" w:hAnsi="Helvetica" w:cs="Helvetica"/>
                <w:sz w:val="18"/>
                <w:szCs w:val="18"/>
              </w:rPr>
              <w:t xml:space="preserve">Page </w:t>
            </w:r>
            <w:r w:rsidRPr="00023528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begin"/>
            </w:r>
            <w:r w:rsidRPr="00023528">
              <w:rPr>
                <w:rFonts w:ascii="Helvetica" w:hAnsi="Helvetica" w:cs="Helvetica"/>
                <w:b/>
                <w:bCs/>
                <w:sz w:val="18"/>
                <w:szCs w:val="18"/>
              </w:rPr>
              <w:instrText xml:space="preserve"> PAGE </w:instrText>
            </w:r>
            <w:r w:rsidRPr="00023528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separate"/>
            </w:r>
            <w:r w:rsidR="008C0048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6</w:t>
            </w:r>
            <w:r w:rsidRPr="00023528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end"/>
            </w:r>
            <w:r w:rsidRPr="00023528">
              <w:rPr>
                <w:rFonts w:ascii="Helvetica" w:hAnsi="Helvetica" w:cs="Helvetica"/>
                <w:sz w:val="18"/>
                <w:szCs w:val="18"/>
              </w:rPr>
              <w:t xml:space="preserve"> of </w:t>
            </w:r>
            <w:r w:rsidRPr="00023528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begin"/>
            </w:r>
            <w:r w:rsidRPr="00023528">
              <w:rPr>
                <w:rFonts w:ascii="Helvetica" w:hAnsi="Helvetica" w:cs="Helvetica"/>
                <w:b/>
                <w:bCs/>
                <w:sz w:val="18"/>
                <w:szCs w:val="18"/>
              </w:rPr>
              <w:instrText xml:space="preserve"> NUMPAGES  </w:instrText>
            </w:r>
            <w:r w:rsidRPr="00023528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separate"/>
            </w:r>
            <w:r w:rsidR="008C0048">
              <w:rPr>
                <w:rFonts w:ascii="Helvetica" w:hAnsi="Helvetica" w:cs="Helvetica"/>
                <w:b/>
                <w:bCs/>
                <w:noProof/>
                <w:sz w:val="18"/>
                <w:szCs w:val="18"/>
              </w:rPr>
              <w:t>6</w:t>
            </w:r>
            <w:r w:rsidRPr="00023528">
              <w:rPr>
                <w:rFonts w:ascii="Helvetica" w:hAnsi="Helvetica" w:cs="Helvetic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976745" w:rsidRPr="00023528" w:rsidRDefault="00976745" w:rsidP="00023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C48" w:rsidRDefault="00BB4C48">
      <w:r>
        <w:separator/>
      </w:r>
    </w:p>
  </w:footnote>
  <w:footnote w:type="continuationSeparator" w:id="0">
    <w:p w:rsidR="00BB4C48" w:rsidRDefault="00BB4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71C68"/>
    <w:multiLevelType w:val="hybridMultilevel"/>
    <w:tmpl w:val="E708B7A6"/>
    <w:lvl w:ilvl="0" w:tplc="00CE4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F7"/>
    <w:multiLevelType w:val="hybridMultilevel"/>
    <w:tmpl w:val="A2C6F58C"/>
    <w:lvl w:ilvl="0" w:tplc="6F404E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888"/>
    <w:multiLevelType w:val="hybridMultilevel"/>
    <w:tmpl w:val="02329C2E"/>
    <w:lvl w:ilvl="0" w:tplc="2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EB34DF"/>
    <w:multiLevelType w:val="hybridMultilevel"/>
    <w:tmpl w:val="C1080482"/>
    <w:lvl w:ilvl="0" w:tplc="27DC75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B13151"/>
    <w:multiLevelType w:val="hybridMultilevel"/>
    <w:tmpl w:val="7D9068B0"/>
    <w:lvl w:ilvl="0" w:tplc="00CE4E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C825BA"/>
    <w:multiLevelType w:val="hybridMultilevel"/>
    <w:tmpl w:val="06589C20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562B0"/>
    <w:multiLevelType w:val="hybridMultilevel"/>
    <w:tmpl w:val="9E5239BA"/>
    <w:lvl w:ilvl="0" w:tplc="0FD249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947237"/>
    <w:multiLevelType w:val="hybridMultilevel"/>
    <w:tmpl w:val="FBFEF85E"/>
    <w:lvl w:ilvl="0" w:tplc="6F404EA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8" w15:restartNumberingAfterBreak="0">
    <w:nsid w:val="25794C90"/>
    <w:multiLevelType w:val="hybridMultilevel"/>
    <w:tmpl w:val="F1A25CA6"/>
    <w:lvl w:ilvl="0" w:tplc="B0482F2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9" w15:restartNumberingAfterBreak="0">
    <w:nsid w:val="25F55864"/>
    <w:multiLevelType w:val="hybridMultilevel"/>
    <w:tmpl w:val="6FF21210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C74FA"/>
    <w:multiLevelType w:val="hybridMultilevel"/>
    <w:tmpl w:val="075A49DC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C38B1"/>
    <w:multiLevelType w:val="hybridMultilevel"/>
    <w:tmpl w:val="21C60914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F79C6"/>
    <w:multiLevelType w:val="hybridMultilevel"/>
    <w:tmpl w:val="E764AAF2"/>
    <w:lvl w:ilvl="0" w:tplc="035C1C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47B7D9F"/>
    <w:multiLevelType w:val="hybridMultilevel"/>
    <w:tmpl w:val="2186722E"/>
    <w:lvl w:ilvl="0" w:tplc="035C1CC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7F56C80"/>
    <w:multiLevelType w:val="hybridMultilevel"/>
    <w:tmpl w:val="71F6552C"/>
    <w:lvl w:ilvl="0" w:tplc="B0482F2A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5" w15:restartNumberingAfterBreak="0">
    <w:nsid w:val="3939725A"/>
    <w:multiLevelType w:val="hybridMultilevel"/>
    <w:tmpl w:val="782CCA18"/>
    <w:lvl w:ilvl="0" w:tplc="686A0306">
      <w:numFmt w:val="bullet"/>
      <w:lvlText w:val="•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76873"/>
    <w:multiLevelType w:val="hybridMultilevel"/>
    <w:tmpl w:val="695E9D90"/>
    <w:lvl w:ilvl="0" w:tplc="4F341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A3020"/>
    <w:multiLevelType w:val="hybridMultilevel"/>
    <w:tmpl w:val="10AE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37C11"/>
    <w:multiLevelType w:val="hybridMultilevel"/>
    <w:tmpl w:val="F6FCA41C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21CEF"/>
    <w:multiLevelType w:val="hybridMultilevel"/>
    <w:tmpl w:val="43A0E37C"/>
    <w:lvl w:ilvl="0" w:tplc="686A0306">
      <w:numFmt w:val="bullet"/>
      <w:lvlText w:val="•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2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6903B4"/>
    <w:multiLevelType w:val="hybridMultilevel"/>
    <w:tmpl w:val="9576658E"/>
    <w:lvl w:ilvl="0" w:tplc="2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D17E21"/>
    <w:multiLevelType w:val="hybridMultilevel"/>
    <w:tmpl w:val="06C27CCC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1137A"/>
    <w:multiLevelType w:val="hybridMultilevel"/>
    <w:tmpl w:val="9C6A3768"/>
    <w:lvl w:ilvl="0" w:tplc="6F404E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3" w15:restartNumberingAfterBreak="0">
    <w:nsid w:val="4C8A158B"/>
    <w:multiLevelType w:val="hybridMultilevel"/>
    <w:tmpl w:val="EFD20E04"/>
    <w:lvl w:ilvl="0" w:tplc="035C1CC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4ED870CA"/>
    <w:multiLevelType w:val="hybridMultilevel"/>
    <w:tmpl w:val="6EB6938E"/>
    <w:lvl w:ilvl="0" w:tplc="261446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937118"/>
    <w:multiLevelType w:val="hybridMultilevel"/>
    <w:tmpl w:val="3E48B6A0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2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120C66"/>
    <w:multiLevelType w:val="hybridMultilevel"/>
    <w:tmpl w:val="B98603DC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53CC3"/>
    <w:multiLevelType w:val="hybridMultilevel"/>
    <w:tmpl w:val="A8B47630"/>
    <w:lvl w:ilvl="0" w:tplc="D60E73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C1641"/>
    <w:multiLevelType w:val="hybridMultilevel"/>
    <w:tmpl w:val="5178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B21C7"/>
    <w:multiLevelType w:val="hybridMultilevel"/>
    <w:tmpl w:val="EAC8B7B6"/>
    <w:lvl w:ilvl="0" w:tplc="D60E73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039BB"/>
    <w:multiLevelType w:val="hybridMultilevel"/>
    <w:tmpl w:val="0B4221E4"/>
    <w:lvl w:ilvl="0" w:tplc="A41674FA">
      <w:start w:val="1"/>
      <w:numFmt w:val="upperLetter"/>
      <w:pStyle w:val="Subtitle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7D0692C"/>
    <w:multiLevelType w:val="hybridMultilevel"/>
    <w:tmpl w:val="24424E20"/>
    <w:lvl w:ilvl="0" w:tplc="2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2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6ACB2A0B"/>
    <w:multiLevelType w:val="hybridMultilevel"/>
    <w:tmpl w:val="D688E1BE"/>
    <w:lvl w:ilvl="0" w:tplc="D60E73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2074836"/>
    <w:multiLevelType w:val="hybridMultilevel"/>
    <w:tmpl w:val="F58A791C"/>
    <w:lvl w:ilvl="0" w:tplc="686A0306">
      <w:numFmt w:val="bullet"/>
      <w:lvlText w:val="•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7F5C7C"/>
    <w:multiLevelType w:val="hybridMultilevel"/>
    <w:tmpl w:val="7D7A3E86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D2A9A"/>
    <w:multiLevelType w:val="hybridMultilevel"/>
    <w:tmpl w:val="44500E0A"/>
    <w:lvl w:ilvl="0" w:tplc="2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6"/>
  </w:num>
  <w:num w:numId="4">
    <w:abstractNumId w:val="0"/>
  </w:num>
  <w:num w:numId="5">
    <w:abstractNumId w:val="17"/>
  </w:num>
  <w:num w:numId="6">
    <w:abstractNumId w:val="4"/>
  </w:num>
  <w:num w:numId="7">
    <w:abstractNumId w:val="7"/>
  </w:num>
  <w:num w:numId="8">
    <w:abstractNumId w:val="13"/>
  </w:num>
  <w:num w:numId="9">
    <w:abstractNumId w:val="12"/>
  </w:num>
  <w:num w:numId="10">
    <w:abstractNumId w:val="23"/>
  </w:num>
  <w:num w:numId="11">
    <w:abstractNumId w:val="26"/>
  </w:num>
  <w:num w:numId="12">
    <w:abstractNumId w:val="8"/>
  </w:num>
  <w:num w:numId="13">
    <w:abstractNumId w:val="18"/>
  </w:num>
  <w:num w:numId="14">
    <w:abstractNumId w:val="5"/>
  </w:num>
  <w:num w:numId="15">
    <w:abstractNumId w:val="20"/>
  </w:num>
  <w:num w:numId="16">
    <w:abstractNumId w:val="9"/>
  </w:num>
  <w:num w:numId="17">
    <w:abstractNumId w:val="25"/>
  </w:num>
  <w:num w:numId="18">
    <w:abstractNumId w:val="31"/>
  </w:num>
  <w:num w:numId="19">
    <w:abstractNumId w:val="22"/>
  </w:num>
  <w:num w:numId="20">
    <w:abstractNumId w:val="35"/>
  </w:num>
  <w:num w:numId="21">
    <w:abstractNumId w:val="10"/>
  </w:num>
  <w:num w:numId="22">
    <w:abstractNumId w:val="11"/>
  </w:num>
  <w:num w:numId="23">
    <w:abstractNumId w:val="34"/>
  </w:num>
  <w:num w:numId="24">
    <w:abstractNumId w:val="2"/>
  </w:num>
  <w:num w:numId="25">
    <w:abstractNumId w:val="24"/>
  </w:num>
  <w:num w:numId="26">
    <w:abstractNumId w:val="21"/>
  </w:num>
  <w:num w:numId="27">
    <w:abstractNumId w:val="16"/>
  </w:num>
  <w:num w:numId="28">
    <w:abstractNumId w:val="3"/>
  </w:num>
  <w:num w:numId="29">
    <w:abstractNumId w:val="32"/>
  </w:num>
  <w:num w:numId="30">
    <w:abstractNumId w:val="29"/>
  </w:num>
  <w:num w:numId="31">
    <w:abstractNumId w:val="27"/>
  </w:num>
  <w:num w:numId="32">
    <w:abstractNumId w:val="15"/>
  </w:num>
  <w:num w:numId="33">
    <w:abstractNumId w:val="19"/>
  </w:num>
  <w:num w:numId="34">
    <w:abstractNumId w:val="1"/>
  </w:num>
  <w:num w:numId="35">
    <w:abstractNumId w:val="14"/>
  </w:num>
  <w:num w:numId="36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xtbQ0MjQwMzU3MLVQ0lEKTi0uzszPAykwrAUA3zN9UiwAAAA="/>
  </w:docVars>
  <w:rsids>
    <w:rsidRoot w:val="008A7268"/>
    <w:rsid w:val="00003FE0"/>
    <w:rsid w:val="00012D00"/>
    <w:rsid w:val="00012F63"/>
    <w:rsid w:val="000172CB"/>
    <w:rsid w:val="000178DD"/>
    <w:rsid w:val="00021218"/>
    <w:rsid w:val="00023528"/>
    <w:rsid w:val="00027C25"/>
    <w:rsid w:val="00033709"/>
    <w:rsid w:val="0003448F"/>
    <w:rsid w:val="00040E60"/>
    <w:rsid w:val="0006168A"/>
    <w:rsid w:val="0006304A"/>
    <w:rsid w:val="00070ADE"/>
    <w:rsid w:val="000720C2"/>
    <w:rsid w:val="00075075"/>
    <w:rsid w:val="0008218A"/>
    <w:rsid w:val="00084B33"/>
    <w:rsid w:val="00085187"/>
    <w:rsid w:val="0008658B"/>
    <w:rsid w:val="00092A59"/>
    <w:rsid w:val="00092E63"/>
    <w:rsid w:val="00093570"/>
    <w:rsid w:val="00097B74"/>
    <w:rsid w:val="000A4021"/>
    <w:rsid w:val="000D1D5F"/>
    <w:rsid w:val="000D3DF4"/>
    <w:rsid w:val="000D6160"/>
    <w:rsid w:val="000E27FB"/>
    <w:rsid w:val="000E313A"/>
    <w:rsid w:val="000E3C0C"/>
    <w:rsid w:val="000E4462"/>
    <w:rsid w:val="000E50B7"/>
    <w:rsid w:val="000E6581"/>
    <w:rsid w:val="000F187D"/>
    <w:rsid w:val="000F27C0"/>
    <w:rsid w:val="000F2C5E"/>
    <w:rsid w:val="000F4299"/>
    <w:rsid w:val="0010369F"/>
    <w:rsid w:val="001070E4"/>
    <w:rsid w:val="00110939"/>
    <w:rsid w:val="00112808"/>
    <w:rsid w:val="00114FB9"/>
    <w:rsid w:val="001223C3"/>
    <w:rsid w:val="00124BC3"/>
    <w:rsid w:val="00141188"/>
    <w:rsid w:val="00153396"/>
    <w:rsid w:val="001541CE"/>
    <w:rsid w:val="001545F8"/>
    <w:rsid w:val="00161244"/>
    <w:rsid w:val="00162CBF"/>
    <w:rsid w:val="00166380"/>
    <w:rsid w:val="00167027"/>
    <w:rsid w:val="00173584"/>
    <w:rsid w:val="00177E8E"/>
    <w:rsid w:val="001820AE"/>
    <w:rsid w:val="00184474"/>
    <w:rsid w:val="00193587"/>
    <w:rsid w:val="001A7899"/>
    <w:rsid w:val="001B6072"/>
    <w:rsid w:val="001C2B4F"/>
    <w:rsid w:val="001D05D4"/>
    <w:rsid w:val="001D3FEA"/>
    <w:rsid w:val="001D441E"/>
    <w:rsid w:val="001E0B5B"/>
    <w:rsid w:val="001E3233"/>
    <w:rsid w:val="001E4758"/>
    <w:rsid w:val="001E4781"/>
    <w:rsid w:val="001E66BB"/>
    <w:rsid w:val="001F1E05"/>
    <w:rsid w:val="001F49AA"/>
    <w:rsid w:val="00201793"/>
    <w:rsid w:val="00202155"/>
    <w:rsid w:val="00202D10"/>
    <w:rsid w:val="00211C21"/>
    <w:rsid w:val="002171D9"/>
    <w:rsid w:val="0022060F"/>
    <w:rsid w:val="002271FA"/>
    <w:rsid w:val="00236D94"/>
    <w:rsid w:val="00242771"/>
    <w:rsid w:val="00242C90"/>
    <w:rsid w:val="00256455"/>
    <w:rsid w:val="00270CB8"/>
    <w:rsid w:val="002747F6"/>
    <w:rsid w:val="0027661D"/>
    <w:rsid w:val="00294D54"/>
    <w:rsid w:val="00295332"/>
    <w:rsid w:val="002A1D86"/>
    <w:rsid w:val="002A46E7"/>
    <w:rsid w:val="002A7A17"/>
    <w:rsid w:val="002B6943"/>
    <w:rsid w:val="002B7A74"/>
    <w:rsid w:val="002C1E22"/>
    <w:rsid w:val="002C3950"/>
    <w:rsid w:val="002D1F35"/>
    <w:rsid w:val="002E31DC"/>
    <w:rsid w:val="0030328A"/>
    <w:rsid w:val="00305459"/>
    <w:rsid w:val="003066F0"/>
    <w:rsid w:val="00316DAF"/>
    <w:rsid w:val="00327B15"/>
    <w:rsid w:val="00344FE1"/>
    <w:rsid w:val="00354B79"/>
    <w:rsid w:val="00356EC6"/>
    <w:rsid w:val="00361290"/>
    <w:rsid w:val="00363F0A"/>
    <w:rsid w:val="0036448C"/>
    <w:rsid w:val="00365CFD"/>
    <w:rsid w:val="00366BE7"/>
    <w:rsid w:val="003742A6"/>
    <w:rsid w:val="00374DB3"/>
    <w:rsid w:val="00390CB5"/>
    <w:rsid w:val="00391B68"/>
    <w:rsid w:val="00397BCB"/>
    <w:rsid w:val="003A0668"/>
    <w:rsid w:val="003A2D7C"/>
    <w:rsid w:val="003A4992"/>
    <w:rsid w:val="003B466C"/>
    <w:rsid w:val="003C1D6F"/>
    <w:rsid w:val="003D50BE"/>
    <w:rsid w:val="003E4B09"/>
    <w:rsid w:val="003E59AE"/>
    <w:rsid w:val="003E5A10"/>
    <w:rsid w:val="003F0575"/>
    <w:rsid w:val="003F3999"/>
    <w:rsid w:val="00403188"/>
    <w:rsid w:val="00404C21"/>
    <w:rsid w:val="0041097E"/>
    <w:rsid w:val="00412524"/>
    <w:rsid w:val="00415242"/>
    <w:rsid w:val="004242FC"/>
    <w:rsid w:val="00425D67"/>
    <w:rsid w:val="004261F2"/>
    <w:rsid w:val="00431F7A"/>
    <w:rsid w:val="004354B6"/>
    <w:rsid w:val="00441627"/>
    <w:rsid w:val="00442E28"/>
    <w:rsid w:val="00451FC3"/>
    <w:rsid w:val="004566AA"/>
    <w:rsid w:val="00456C90"/>
    <w:rsid w:val="00460925"/>
    <w:rsid w:val="00474320"/>
    <w:rsid w:val="004760BC"/>
    <w:rsid w:val="004761A5"/>
    <w:rsid w:val="004764A4"/>
    <w:rsid w:val="004836F1"/>
    <w:rsid w:val="004853A9"/>
    <w:rsid w:val="00494F10"/>
    <w:rsid w:val="0049500B"/>
    <w:rsid w:val="004A1ACE"/>
    <w:rsid w:val="004B60D4"/>
    <w:rsid w:val="004B6426"/>
    <w:rsid w:val="004C1AEC"/>
    <w:rsid w:val="004C3AEC"/>
    <w:rsid w:val="004D15E1"/>
    <w:rsid w:val="004D6669"/>
    <w:rsid w:val="004D7D06"/>
    <w:rsid w:val="004E0F6F"/>
    <w:rsid w:val="004E44D8"/>
    <w:rsid w:val="004E4FF7"/>
    <w:rsid w:val="004E544C"/>
    <w:rsid w:val="0050698B"/>
    <w:rsid w:val="00511EAA"/>
    <w:rsid w:val="0053641A"/>
    <w:rsid w:val="00542896"/>
    <w:rsid w:val="0054420B"/>
    <w:rsid w:val="005468B7"/>
    <w:rsid w:val="005532CE"/>
    <w:rsid w:val="005636D6"/>
    <w:rsid w:val="00565DCE"/>
    <w:rsid w:val="0057297F"/>
    <w:rsid w:val="0058128D"/>
    <w:rsid w:val="005828FE"/>
    <w:rsid w:val="00594325"/>
    <w:rsid w:val="005A4E97"/>
    <w:rsid w:val="005A6343"/>
    <w:rsid w:val="005A6352"/>
    <w:rsid w:val="005B7C29"/>
    <w:rsid w:val="005B7CDB"/>
    <w:rsid w:val="005D0088"/>
    <w:rsid w:val="005D3A08"/>
    <w:rsid w:val="005E42AB"/>
    <w:rsid w:val="005E6F44"/>
    <w:rsid w:val="005F1DE7"/>
    <w:rsid w:val="005F77DC"/>
    <w:rsid w:val="006073B1"/>
    <w:rsid w:val="006077A6"/>
    <w:rsid w:val="0061637E"/>
    <w:rsid w:val="0061648F"/>
    <w:rsid w:val="006176A0"/>
    <w:rsid w:val="0062669F"/>
    <w:rsid w:val="00626C40"/>
    <w:rsid w:val="00627DEE"/>
    <w:rsid w:val="00642182"/>
    <w:rsid w:val="00645332"/>
    <w:rsid w:val="00660476"/>
    <w:rsid w:val="00673B9E"/>
    <w:rsid w:val="00684535"/>
    <w:rsid w:val="006A0D4E"/>
    <w:rsid w:val="006A246C"/>
    <w:rsid w:val="006A3C0B"/>
    <w:rsid w:val="006A73B6"/>
    <w:rsid w:val="006B64C9"/>
    <w:rsid w:val="006C02AC"/>
    <w:rsid w:val="006C1FF2"/>
    <w:rsid w:val="006C5760"/>
    <w:rsid w:val="006D4457"/>
    <w:rsid w:val="006D4A72"/>
    <w:rsid w:val="006E48C5"/>
    <w:rsid w:val="006E66A9"/>
    <w:rsid w:val="006F0B78"/>
    <w:rsid w:val="006F0B79"/>
    <w:rsid w:val="006F54F6"/>
    <w:rsid w:val="00705C45"/>
    <w:rsid w:val="00707A31"/>
    <w:rsid w:val="00707FBF"/>
    <w:rsid w:val="00710FF3"/>
    <w:rsid w:val="00714078"/>
    <w:rsid w:val="00717FB2"/>
    <w:rsid w:val="00733C33"/>
    <w:rsid w:val="00736FFA"/>
    <w:rsid w:val="00743FC9"/>
    <w:rsid w:val="00747C08"/>
    <w:rsid w:val="00751DE9"/>
    <w:rsid w:val="00761069"/>
    <w:rsid w:val="0076289B"/>
    <w:rsid w:val="00764B42"/>
    <w:rsid w:val="00765B95"/>
    <w:rsid w:val="007777CE"/>
    <w:rsid w:val="0078141C"/>
    <w:rsid w:val="007A17D1"/>
    <w:rsid w:val="007A2810"/>
    <w:rsid w:val="007A4722"/>
    <w:rsid w:val="007B5153"/>
    <w:rsid w:val="007B53E0"/>
    <w:rsid w:val="007B5EBA"/>
    <w:rsid w:val="007C52AA"/>
    <w:rsid w:val="007E2578"/>
    <w:rsid w:val="007F215B"/>
    <w:rsid w:val="007F25B3"/>
    <w:rsid w:val="007F587A"/>
    <w:rsid w:val="007F613D"/>
    <w:rsid w:val="007F7F3C"/>
    <w:rsid w:val="007F7FF8"/>
    <w:rsid w:val="00805E84"/>
    <w:rsid w:val="00810E95"/>
    <w:rsid w:val="00814CB9"/>
    <w:rsid w:val="00822828"/>
    <w:rsid w:val="00831166"/>
    <w:rsid w:val="008418DD"/>
    <w:rsid w:val="008451A3"/>
    <w:rsid w:val="008539A2"/>
    <w:rsid w:val="00860CF8"/>
    <w:rsid w:val="00860E92"/>
    <w:rsid w:val="00872840"/>
    <w:rsid w:val="008745B9"/>
    <w:rsid w:val="008828E2"/>
    <w:rsid w:val="00884993"/>
    <w:rsid w:val="008A0FEC"/>
    <w:rsid w:val="008A2223"/>
    <w:rsid w:val="008A5BDE"/>
    <w:rsid w:val="008A698E"/>
    <w:rsid w:val="008A7268"/>
    <w:rsid w:val="008B52FD"/>
    <w:rsid w:val="008C0048"/>
    <w:rsid w:val="008C4231"/>
    <w:rsid w:val="008D04B1"/>
    <w:rsid w:val="008D34B4"/>
    <w:rsid w:val="008D3E58"/>
    <w:rsid w:val="008D747C"/>
    <w:rsid w:val="008E3D6E"/>
    <w:rsid w:val="008E484D"/>
    <w:rsid w:val="008E4FA7"/>
    <w:rsid w:val="008E6AE4"/>
    <w:rsid w:val="00900340"/>
    <w:rsid w:val="009044D0"/>
    <w:rsid w:val="00906BBF"/>
    <w:rsid w:val="00917061"/>
    <w:rsid w:val="0091718D"/>
    <w:rsid w:val="00923316"/>
    <w:rsid w:val="00927C61"/>
    <w:rsid w:val="00956F03"/>
    <w:rsid w:val="0096771B"/>
    <w:rsid w:val="009748B8"/>
    <w:rsid w:val="00976745"/>
    <w:rsid w:val="00976790"/>
    <w:rsid w:val="00986197"/>
    <w:rsid w:val="00986F0F"/>
    <w:rsid w:val="00987FF9"/>
    <w:rsid w:val="00995DE3"/>
    <w:rsid w:val="00995EA0"/>
    <w:rsid w:val="00996036"/>
    <w:rsid w:val="009960E8"/>
    <w:rsid w:val="00996D5D"/>
    <w:rsid w:val="009977E9"/>
    <w:rsid w:val="009B18D9"/>
    <w:rsid w:val="009B78D9"/>
    <w:rsid w:val="009D01EB"/>
    <w:rsid w:val="009D38C4"/>
    <w:rsid w:val="009D4FD7"/>
    <w:rsid w:val="009D611D"/>
    <w:rsid w:val="009D62E7"/>
    <w:rsid w:val="009E4A0E"/>
    <w:rsid w:val="009E6EBD"/>
    <w:rsid w:val="009F35D1"/>
    <w:rsid w:val="009F4D0F"/>
    <w:rsid w:val="009F571B"/>
    <w:rsid w:val="00A06EC7"/>
    <w:rsid w:val="00A173BC"/>
    <w:rsid w:val="00A17607"/>
    <w:rsid w:val="00A2197E"/>
    <w:rsid w:val="00A2512D"/>
    <w:rsid w:val="00A26637"/>
    <w:rsid w:val="00A26EF8"/>
    <w:rsid w:val="00A3056F"/>
    <w:rsid w:val="00A3593B"/>
    <w:rsid w:val="00A40815"/>
    <w:rsid w:val="00A420A6"/>
    <w:rsid w:val="00A522B9"/>
    <w:rsid w:val="00A52FE0"/>
    <w:rsid w:val="00A5315F"/>
    <w:rsid w:val="00A54FE9"/>
    <w:rsid w:val="00A56270"/>
    <w:rsid w:val="00A57142"/>
    <w:rsid w:val="00A57A09"/>
    <w:rsid w:val="00A60246"/>
    <w:rsid w:val="00A625AE"/>
    <w:rsid w:val="00A653F4"/>
    <w:rsid w:val="00A655E8"/>
    <w:rsid w:val="00A72F5A"/>
    <w:rsid w:val="00A73DA4"/>
    <w:rsid w:val="00A73DC0"/>
    <w:rsid w:val="00A7477A"/>
    <w:rsid w:val="00A748A6"/>
    <w:rsid w:val="00A83477"/>
    <w:rsid w:val="00A97512"/>
    <w:rsid w:val="00AA28BD"/>
    <w:rsid w:val="00AA2B05"/>
    <w:rsid w:val="00AA412E"/>
    <w:rsid w:val="00AA4ACB"/>
    <w:rsid w:val="00AA6A23"/>
    <w:rsid w:val="00AB4612"/>
    <w:rsid w:val="00AD01CA"/>
    <w:rsid w:val="00AE211A"/>
    <w:rsid w:val="00AF2A8C"/>
    <w:rsid w:val="00AF7031"/>
    <w:rsid w:val="00B107FA"/>
    <w:rsid w:val="00B23560"/>
    <w:rsid w:val="00B23F07"/>
    <w:rsid w:val="00B31D76"/>
    <w:rsid w:val="00B33C6E"/>
    <w:rsid w:val="00B340CE"/>
    <w:rsid w:val="00B40420"/>
    <w:rsid w:val="00B4295C"/>
    <w:rsid w:val="00B5106A"/>
    <w:rsid w:val="00B52A96"/>
    <w:rsid w:val="00B52DE4"/>
    <w:rsid w:val="00B5435B"/>
    <w:rsid w:val="00B5449C"/>
    <w:rsid w:val="00B55C10"/>
    <w:rsid w:val="00B61D30"/>
    <w:rsid w:val="00B62F8D"/>
    <w:rsid w:val="00B75989"/>
    <w:rsid w:val="00B86878"/>
    <w:rsid w:val="00B94CB4"/>
    <w:rsid w:val="00BB0C06"/>
    <w:rsid w:val="00BB48F6"/>
    <w:rsid w:val="00BB4C48"/>
    <w:rsid w:val="00BD4FC2"/>
    <w:rsid w:val="00BE4293"/>
    <w:rsid w:val="00BF0CB4"/>
    <w:rsid w:val="00BF40DD"/>
    <w:rsid w:val="00BF515D"/>
    <w:rsid w:val="00C000BC"/>
    <w:rsid w:val="00C10068"/>
    <w:rsid w:val="00C11F3D"/>
    <w:rsid w:val="00C15057"/>
    <w:rsid w:val="00C16B43"/>
    <w:rsid w:val="00C203F3"/>
    <w:rsid w:val="00C20AC4"/>
    <w:rsid w:val="00C23450"/>
    <w:rsid w:val="00C313B5"/>
    <w:rsid w:val="00C34B37"/>
    <w:rsid w:val="00C475F4"/>
    <w:rsid w:val="00C52FC0"/>
    <w:rsid w:val="00C6094C"/>
    <w:rsid w:val="00C61C11"/>
    <w:rsid w:val="00C65B9B"/>
    <w:rsid w:val="00C7602E"/>
    <w:rsid w:val="00C8159D"/>
    <w:rsid w:val="00C838B8"/>
    <w:rsid w:val="00C83ECB"/>
    <w:rsid w:val="00C8425E"/>
    <w:rsid w:val="00C85736"/>
    <w:rsid w:val="00C879CB"/>
    <w:rsid w:val="00C94144"/>
    <w:rsid w:val="00C962DE"/>
    <w:rsid w:val="00C97910"/>
    <w:rsid w:val="00CA1F87"/>
    <w:rsid w:val="00CA5401"/>
    <w:rsid w:val="00CC4335"/>
    <w:rsid w:val="00CC4EED"/>
    <w:rsid w:val="00CD594A"/>
    <w:rsid w:val="00CD686C"/>
    <w:rsid w:val="00CD6F17"/>
    <w:rsid w:val="00CE0560"/>
    <w:rsid w:val="00CE4741"/>
    <w:rsid w:val="00CE6A92"/>
    <w:rsid w:val="00CE7ACA"/>
    <w:rsid w:val="00CF54D4"/>
    <w:rsid w:val="00D02471"/>
    <w:rsid w:val="00D12DE7"/>
    <w:rsid w:val="00D135F5"/>
    <w:rsid w:val="00D24306"/>
    <w:rsid w:val="00D274FB"/>
    <w:rsid w:val="00D34E7B"/>
    <w:rsid w:val="00D350E0"/>
    <w:rsid w:val="00D41B20"/>
    <w:rsid w:val="00D425F4"/>
    <w:rsid w:val="00D439C9"/>
    <w:rsid w:val="00D45C1F"/>
    <w:rsid w:val="00D45E60"/>
    <w:rsid w:val="00D46F1D"/>
    <w:rsid w:val="00D52D21"/>
    <w:rsid w:val="00D54BF5"/>
    <w:rsid w:val="00D5763F"/>
    <w:rsid w:val="00D612E3"/>
    <w:rsid w:val="00D61B2C"/>
    <w:rsid w:val="00D63C73"/>
    <w:rsid w:val="00D705AA"/>
    <w:rsid w:val="00D72979"/>
    <w:rsid w:val="00D73C3E"/>
    <w:rsid w:val="00D76A7D"/>
    <w:rsid w:val="00D91758"/>
    <w:rsid w:val="00D965A0"/>
    <w:rsid w:val="00DA1273"/>
    <w:rsid w:val="00DA6192"/>
    <w:rsid w:val="00DA63D0"/>
    <w:rsid w:val="00DA72FB"/>
    <w:rsid w:val="00DA73DF"/>
    <w:rsid w:val="00DA7D81"/>
    <w:rsid w:val="00DC0A34"/>
    <w:rsid w:val="00DD4F30"/>
    <w:rsid w:val="00DD739F"/>
    <w:rsid w:val="00DD78D7"/>
    <w:rsid w:val="00E03A34"/>
    <w:rsid w:val="00E1178D"/>
    <w:rsid w:val="00E12C4C"/>
    <w:rsid w:val="00E14361"/>
    <w:rsid w:val="00E14678"/>
    <w:rsid w:val="00E157B0"/>
    <w:rsid w:val="00E21260"/>
    <w:rsid w:val="00E26C60"/>
    <w:rsid w:val="00E2788B"/>
    <w:rsid w:val="00E27993"/>
    <w:rsid w:val="00E305F7"/>
    <w:rsid w:val="00E3300F"/>
    <w:rsid w:val="00E34A1C"/>
    <w:rsid w:val="00E540C1"/>
    <w:rsid w:val="00E54715"/>
    <w:rsid w:val="00E6026F"/>
    <w:rsid w:val="00E60F53"/>
    <w:rsid w:val="00E67777"/>
    <w:rsid w:val="00E67C48"/>
    <w:rsid w:val="00E712E5"/>
    <w:rsid w:val="00E72183"/>
    <w:rsid w:val="00E77B36"/>
    <w:rsid w:val="00E93090"/>
    <w:rsid w:val="00E979F7"/>
    <w:rsid w:val="00EA0CED"/>
    <w:rsid w:val="00EA7076"/>
    <w:rsid w:val="00EC04C3"/>
    <w:rsid w:val="00EC0626"/>
    <w:rsid w:val="00EC4B67"/>
    <w:rsid w:val="00EC71F2"/>
    <w:rsid w:val="00ED1A11"/>
    <w:rsid w:val="00ED2110"/>
    <w:rsid w:val="00ED2968"/>
    <w:rsid w:val="00EE2380"/>
    <w:rsid w:val="00EE30CD"/>
    <w:rsid w:val="00EE32ED"/>
    <w:rsid w:val="00EE3DD2"/>
    <w:rsid w:val="00EE599D"/>
    <w:rsid w:val="00EE71DF"/>
    <w:rsid w:val="00EE7D12"/>
    <w:rsid w:val="00EF12D0"/>
    <w:rsid w:val="00EF39B5"/>
    <w:rsid w:val="00F003FE"/>
    <w:rsid w:val="00F06000"/>
    <w:rsid w:val="00F1640F"/>
    <w:rsid w:val="00F27C0D"/>
    <w:rsid w:val="00F33B6A"/>
    <w:rsid w:val="00F46EB5"/>
    <w:rsid w:val="00F50F68"/>
    <w:rsid w:val="00F51D83"/>
    <w:rsid w:val="00F62603"/>
    <w:rsid w:val="00F62C21"/>
    <w:rsid w:val="00F64F61"/>
    <w:rsid w:val="00F6660C"/>
    <w:rsid w:val="00F6663D"/>
    <w:rsid w:val="00F7302A"/>
    <w:rsid w:val="00F918E3"/>
    <w:rsid w:val="00F924C0"/>
    <w:rsid w:val="00F94D68"/>
    <w:rsid w:val="00F96E68"/>
    <w:rsid w:val="00FA02A9"/>
    <w:rsid w:val="00FB075C"/>
    <w:rsid w:val="00FB3B56"/>
    <w:rsid w:val="00FC1AAF"/>
    <w:rsid w:val="00FC4FB8"/>
    <w:rsid w:val="00FC554B"/>
    <w:rsid w:val="00FC65D1"/>
    <w:rsid w:val="00FE28A9"/>
    <w:rsid w:val="00FF0D91"/>
    <w:rsid w:val="00FF41B5"/>
    <w:rsid w:val="00FF421D"/>
    <w:rsid w:val="00FF5174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44F1A"/>
  <w15:docId w15:val="{3811574A-00DC-4993-8FE5-7957C769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41A"/>
    <w:pPr>
      <w:widowControl w:val="0"/>
      <w:autoSpaceDE w:val="0"/>
      <w:autoSpaceDN w:val="0"/>
      <w:adjustRightInd w:val="0"/>
    </w:pPr>
    <w:rPr>
      <w:rFonts w:ascii="Arial Narrow" w:hAnsi="Arial Narrow"/>
      <w:szCs w:val="24"/>
    </w:rPr>
  </w:style>
  <w:style w:type="paragraph" w:styleId="Heading1">
    <w:name w:val="heading 1"/>
    <w:basedOn w:val="Normal"/>
    <w:next w:val="Normal"/>
    <w:qFormat/>
    <w:rsid w:val="0053641A"/>
    <w:pPr>
      <w:keepNext/>
      <w:ind w:left="360"/>
      <w:outlineLvl w:val="0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rsid w:val="0053641A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64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3641A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3641A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4"/>
      <w:u w:val="single"/>
    </w:rPr>
  </w:style>
  <w:style w:type="paragraph" w:styleId="Subtitle">
    <w:name w:val="Subtitle"/>
    <w:basedOn w:val="Normal"/>
    <w:qFormat/>
    <w:rsid w:val="0053641A"/>
    <w:pPr>
      <w:numPr>
        <w:numId w:val="1"/>
      </w:numPr>
    </w:pPr>
    <w:rPr>
      <w:rFonts w:ascii="Arial" w:hAnsi="Arial" w:cs="Arial"/>
      <w:color w:val="0000FF"/>
      <w:sz w:val="24"/>
      <w:u w:val="single"/>
    </w:rPr>
  </w:style>
  <w:style w:type="paragraph" w:customStyle="1" w:styleId="DefaultParagraphFontParaCharCharCharCharCharCharCharCharCharCharCharCharCharCharCharCharCharCharCharCharChar">
    <w:name w:val="Default Paragraph Font Para Char Char Char Char Char Char Char Char Char Char Char Char Char Char Char Char Char Char Char Char Char"/>
    <w:basedOn w:val="Normal"/>
    <w:rsid w:val="00F27C0D"/>
    <w:pPr>
      <w:widowControl/>
      <w:autoSpaceDE/>
      <w:autoSpaceDN/>
      <w:adjustRightInd/>
      <w:spacing w:after="160" w:line="240" w:lineRule="exact"/>
    </w:pPr>
    <w:rPr>
      <w:rFonts w:ascii="Tahoma" w:hAnsi="Tahoma"/>
      <w:color w:val="000000"/>
      <w:szCs w:val="20"/>
    </w:rPr>
  </w:style>
  <w:style w:type="table" w:styleId="TableGrid">
    <w:name w:val="Table Grid"/>
    <w:basedOn w:val="TableNormal"/>
    <w:rsid w:val="00D43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366BE7"/>
    <w:rPr>
      <w:sz w:val="16"/>
      <w:szCs w:val="16"/>
    </w:rPr>
  </w:style>
  <w:style w:type="paragraph" w:styleId="CommentText">
    <w:name w:val="annotation text"/>
    <w:basedOn w:val="Normal"/>
    <w:semiHidden/>
    <w:rsid w:val="00366BE7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366BE7"/>
    <w:rPr>
      <w:b/>
      <w:bCs/>
    </w:rPr>
  </w:style>
  <w:style w:type="paragraph" w:styleId="BalloonText">
    <w:name w:val="Balloon Text"/>
    <w:basedOn w:val="Normal"/>
    <w:semiHidden/>
    <w:rsid w:val="00366BE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7661D"/>
  </w:style>
  <w:style w:type="paragraph" w:customStyle="1" w:styleId="Style1">
    <w:name w:val="Style 1"/>
    <w:rsid w:val="00987FF9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rsid w:val="00987FF9"/>
    <w:rPr>
      <w:sz w:val="20"/>
      <w:szCs w:val="20"/>
    </w:rPr>
  </w:style>
  <w:style w:type="paragraph" w:customStyle="1" w:styleId="Style5">
    <w:name w:val="Style 5"/>
    <w:rsid w:val="00987FF9"/>
    <w:pPr>
      <w:widowControl w:val="0"/>
      <w:autoSpaceDE w:val="0"/>
      <w:autoSpaceDN w:val="0"/>
      <w:ind w:left="648"/>
    </w:pPr>
    <w:rPr>
      <w:sz w:val="24"/>
      <w:szCs w:val="24"/>
    </w:rPr>
  </w:style>
  <w:style w:type="paragraph" w:customStyle="1" w:styleId="Style4">
    <w:name w:val="Style 4"/>
    <w:rsid w:val="00987FF9"/>
    <w:pPr>
      <w:widowControl w:val="0"/>
      <w:autoSpaceDE w:val="0"/>
      <w:autoSpaceDN w:val="0"/>
      <w:ind w:left="1080" w:hanging="432"/>
    </w:pPr>
    <w:rPr>
      <w:sz w:val="24"/>
      <w:szCs w:val="24"/>
    </w:rPr>
  </w:style>
  <w:style w:type="paragraph" w:customStyle="1" w:styleId="Style6">
    <w:name w:val="Style 6"/>
    <w:rsid w:val="004760BC"/>
    <w:pPr>
      <w:widowControl w:val="0"/>
      <w:autoSpaceDE w:val="0"/>
      <w:autoSpaceDN w:val="0"/>
      <w:ind w:left="1008" w:hanging="360"/>
    </w:pPr>
    <w:rPr>
      <w:sz w:val="24"/>
      <w:szCs w:val="24"/>
    </w:rPr>
  </w:style>
  <w:style w:type="paragraph" w:customStyle="1" w:styleId="Style3">
    <w:name w:val="Style 3"/>
    <w:rsid w:val="003742A6"/>
    <w:pPr>
      <w:widowControl w:val="0"/>
      <w:autoSpaceDE w:val="0"/>
      <w:autoSpaceDN w:val="0"/>
      <w:spacing w:after="720" w:line="307" w:lineRule="auto"/>
    </w:pPr>
    <w:rPr>
      <w:sz w:val="24"/>
      <w:szCs w:val="24"/>
    </w:rPr>
  </w:style>
  <w:style w:type="paragraph" w:customStyle="1" w:styleId="Style7">
    <w:name w:val="Style 7"/>
    <w:rsid w:val="00E26C60"/>
    <w:pPr>
      <w:widowControl w:val="0"/>
      <w:autoSpaceDE w:val="0"/>
      <w:autoSpaceDN w:val="0"/>
      <w:ind w:left="432"/>
    </w:pPr>
    <w:rPr>
      <w:sz w:val="24"/>
      <w:szCs w:val="24"/>
    </w:rPr>
  </w:style>
  <w:style w:type="paragraph" w:customStyle="1" w:styleId="Style8">
    <w:name w:val="Style 8"/>
    <w:rsid w:val="006B64C9"/>
    <w:pPr>
      <w:widowControl w:val="0"/>
      <w:autoSpaceDE w:val="0"/>
      <w:autoSpaceDN w:val="0"/>
      <w:ind w:left="1080" w:hanging="432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D62E7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4"/>
    </w:rPr>
  </w:style>
  <w:style w:type="character" w:styleId="Emphasis">
    <w:name w:val="Emphasis"/>
    <w:basedOn w:val="DefaultParagraphFont"/>
    <w:qFormat/>
    <w:rsid w:val="007B53E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023528"/>
    <w:rPr>
      <w:rFonts w:ascii="Arial Narrow" w:hAnsi="Arial Narrow"/>
      <w:szCs w:val="24"/>
    </w:rPr>
  </w:style>
  <w:style w:type="paragraph" w:styleId="NoSpacing">
    <w:name w:val="No Spacing"/>
    <w:uiPriority w:val="1"/>
    <w:qFormat/>
    <w:rsid w:val="009977E9"/>
    <w:pPr>
      <w:widowControl w:val="0"/>
      <w:autoSpaceDE w:val="0"/>
      <w:autoSpaceDN w:val="0"/>
      <w:adjustRightInd w:val="0"/>
    </w:pPr>
    <w:rPr>
      <w:rFonts w:ascii="Arial Narrow" w:hAnsi="Arial Narro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6F13B-840B-4F8F-8A95-7BF6F2DF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SERVICE OF JAMAICA</vt:lpstr>
    </vt:vector>
  </TitlesOfParts>
  <Company>Cabinet Office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SERVICE OF JAMAICA</dc:title>
  <dc:creator>TiJean Johnston</dc:creator>
  <cp:lastModifiedBy>Latoya Harris</cp:lastModifiedBy>
  <cp:revision>16</cp:revision>
  <cp:lastPrinted>2022-02-28T21:39:00Z</cp:lastPrinted>
  <dcterms:created xsi:type="dcterms:W3CDTF">2023-02-10T15:49:00Z</dcterms:created>
  <dcterms:modified xsi:type="dcterms:W3CDTF">2023-02-10T17:13:00Z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